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E6" w:rsidRPr="00764EA4" w:rsidRDefault="00486DE6" w:rsidP="00486D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4EA4">
        <w:rPr>
          <w:b/>
          <w:sz w:val="28"/>
          <w:szCs w:val="28"/>
        </w:rPr>
        <w:t>СОВЕТ МУНИЦИПАЛЬНОГО РАЙОНА</w:t>
      </w:r>
    </w:p>
    <w:p w:rsidR="00486DE6" w:rsidRPr="00764EA4" w:rsidRDefault="00486DE6" w:rsidP="00486DE6">
      <w:pPr>
        <w:ind w:firstLine="567"/>
        <w:jc w:val="center"/>
        <w:rPr>
          <w:b/>
          <w:sz w:val="28"/>
          <w:szCs w:val="28"/>
        </w:rPr>
      </w:pPr>
      <w:r w:rsidRPr="00764EA4">
        <w:rPr>
          <w:b/>
          <w:sz w:val="28"/>
          <w:szCs w:val="28"/>
        </w:rPr>
        <w:t>«БАЛЕЙСКИЙ РАЙОН»</w:t>
      </w:r>
    </w:p>
    <w:p w:rsidR="00486DE6" w:rsidRPr="00764EA4" w:rsidRDefault="00486DE6" w:rsidP="00486DE6">
      <w:pPr>
        <w:rPr>
          <w:b/>
          <w:sz w:val="28"/>
          <w:szCs w:val="28"/>
        </w:rPr>
      </w:pPr>
    </w:p>
    <w:p w:rsidR="00486DE6" w:rsidRPr="00764EA4" w:rsidRDefault="00486DE6" w:rsidP="00486DE6">
      <w:pPr>
        <w:ind w:firstLine="567"/>
        <w:jc w:val="center"/>
        <w:rPr>
          <w:b/>
          <w:sz w:val="28"/>
          <w:szCs w:val="28"/>
        </w:rPr>
      </w:pPr>
      <w:r w:rsidRPr="00764EA4">
        <w:rPr>
          <w:b/>
          <w:sz w:val="28"/>
          <w:szCs w:val="28"/>
        </w:rPr>
        <w:t>РЕШЕНИЕ</w:t>
      </w:r>
    </w:p>
    <w:p w:rsidR="00486DE6" w:rsidRDefault="00486DE6" w:rsidP="00486DE6">
      <w:pPr>
        <w:ind w:firstLine="567"/>
        <w:jc w:val="center"/>
        <w:rPr>
          <w:b/>
          <w:sz w:val="28"/>
          <w:szCs w:val="28"/>
        </w:rPr>
      </w:pPr>
    </w:p>
    <w:p w:rsidR="00486DE6" w:rsidRPr="00764EA4" w:rsidRDefault="00486DE6" w:rsidP="00486DE6">
      <w:pPr>
        <w:ind w:firstLine="567"/>
        <w:jc w:val="center"/>
        <w:rPr>
          <w:b/>
          <w:sz w:val="28"/>
          <w:szCs w:val="28"/>
        </w:rPr>
      </w:pPr>
    </w:p>
    <w:p w:rsidR="00486DE6" w:rsidRPr="00764EA4" w:rsidRDefault="00486DE6" w:rsidP="00486DE6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25 февраля 2022</w:t>
      </w:r>
      <w:r w:rsidRPr="00764EA4">
        <w:rPr>
          <w:sz w:val="28"/>
          <w:szCs w:val="28"/>
        </w:rPr>
        <w:t> года                                                                                 №</w:t>
      </w:r>
      <w:r w:rsidR="00843F9E">
        <w:rPr>
          <w:sz w:val="28"/>
          <w:szCs w:val="28"/>
        </w:rPr>
        <w:t>73</w:t>
      </w:r>
      <w:r w:rsidRPr="00764EA4">
        <w:rPr>
          <w:sz w:val="28"/>
          <w:szCs w:val="28"/>
        </w:rPr>
        <w:t xml:space="preserve"> </w:t>
      </w:r>
    </w:p>
    <w:p w:rsidR="00486DE6" w:rsidRPr="00764EA4" w:rsidRDefault="00486DE6" w:rsidP="00486DE6">
      <w:pPr>
        <w:tabs>
          <w:tab w:val="right" w:pos="9923"/>
        </w:tabs>
        <w:jc w:val="both"/>
        <w:rPr>
          <w:sz w:val="28"/>
          <w:szCs w:val="28"/>
        </w:rPr>
      </w:pPr>
    </w:p>
    <w:p w:rsidR="00486DE6" w:rsidRPr="00764EA4" w:rsidRDefault="00486DE6" w:rsidP="00486DE6">
      <w:pPr>
        <w:tabs>
          <w:tab w:val="right" w:pos="9923"/>
        </w:tabs>
        <w:jc w:val="both"/>
        <w:rPr>
          <w:sz w:val="28"/>
          <w:szCs w:val="28"/>
        </w:rPr>
      </w:pPr>
    </w:p>
    <w:p w:rsidR="00486DE6" w:rsidRPr="00764EA4" w:rsidRDefault="00486DE6" w:rsidP="00486DE6">
      <w:pPr>
        <w:ind w:firstLine="567"/>
        <w:jc w:val="center"/>
        <w:rPr>
          <w:sz w:val="28"/>
          <w:szCs w:val="28"/>
        </w:rPr>
      </w:pPr>
      <w:r w:rsidRPr="00764EA4">
        <w:rPr>
          <w:sz w:val="28"/>
          <w:szCs w:val="28"/>
        </w:rPr>
        <w:t>город Балей</w:t>
      </w:r>
    </w:p>
    <w:p w:rsidR="00486DE6" w:rsidRPr="00764EA4" w:rsidRDefault="00486DE6" w:rsidP="00486DE6">
      <w:pPr>
        <w:rPr>
          <w:b/>
          <w:sz w:val="28"/>
          <w:szCs w:val="28"/>
        </w:rPr>
      </w:pPr>
    </w:p>
    <w:p w:rsidR="00486DE6" w:rsidRPr="00764EA4" w:rsidRDefault="00486DE6" w:rsidP="00486DE6">
      <w:pPr>
        <w:rPr>
          <w:b/>
          <w:sz w:val="28"/>
          <w:szCs w:val="28"/>
        </w:rPr>
      </w:pPr>
    </w:p>
    <w:p w:rsidR="00486DE6" w:rsidRPr="00764EA4" w:rsidRDefault="00486DE6" w:rsidP="00486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отчета о деятельности К</w:t>
      </w:r>
      <w:r w:rsidRPr="00764EA4">
        <w:rPr>
          <w:b/>
          <w:sz w:val="28"/>
          <w:szCs w:val="28"/>
        </w:rPr>
        <w:t xml:space="preserve">онтрольно-счетной палаты </w:t>
      </w:r>
    </w:p>
    <w:p w:rsidR="00486DE6" w:rsidRPr="00764EA4" w:rsidRDefault="00486DE6" w:rsidP="00486DE6">
      <w:pPr>
        <w:jc w:val="center"/>
        <w:rPr>
          <w:b/>
          <w:sz w:val="28"/>
          <w:szCs w:val="28"/>
        </w:rPr>
      </w:pPr>
      <w:r w:rsidRPr="00764EA4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«Балейский район» за 2021</w:t>
      </w:r>
      <w:r w:rsidRPr="00764EA4">
        <w:rPr>
          <w:b/>
          <w:sz w:val="28"/>
          <w:szCs w:val="28"/>
        </w:rPr>
        <w:t xml:space="preserve"> год</w:t>
      </w:r>
    </w:p>
    <w:p w:rsidR="00486DE6" w:rsidRDefault="00486DE6" w:rsidP="00486DE6">
      <w:pPr>
        <w:jc w:val="both"/>
        <w:rPr>
          <w:sz w:val="28"/>
          <w:szCs w:val="28"/>
        </w:rPr>
      </w:pPr>
    </w:p>
    <w:p w:rsidR="00486DE6" w:rsidRPr="00764EA4" w:rsidRDefault="00486DE6" w:rsidP="00486DE6">
      <w:pPr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b/>
          <w:sz w:val="28"/>
          <w:szCs w:val="28"/>
        </w:rPr>
      </w:pPr>
      <w:r w:rsidRPr="00764EA4">
        <w:rPr>
          <w:sz w:val="28"/>
          <w:szCs w:val="28"/>
        </w:rPr>
        <w:t>Заслушав и обсуди</w:t>
      </w:r>
      <w:r>
        <w:rPr>
          <w:sz w:val="28"/>
          <w:szCs w:val="28"/>
        </w:rPr>
        <w:t>в представленный председателем К</w:t>
      </w:r>
      <w:r w:rsidRPr="00764EA4">
        <w:rPr>
          <w:sz w:val="28"/>
          <w:szCs w:val="28"/>
        </w:rPr>
        <w:t>онтрольно-счетной палаты муниципального района «Балейск</w:t>
      </w:r>
      <w:r>
        <w:rPr>
          <w:sz w:val="28"/>
          <w:szCs w:val="28"/>
        </w:rPr>
        <w:t>ий район» отчет о деятельности К</w:t>
      </w:r>
      <w:r w:rsidRPr="00764EA4">
        <w:rPr>
          <w:sz w:val="28"/>
          <w:szCs w:val="28"/>
        </w:rPr>
        <w:t xml:space="preserve">онтрольно-счетной палаты муниципального </w:t>
      </w:r>
      <w:r>
        <w:rPr>
          <w:sz w:val="28"/>
          <w:szCs w:val="28"/>
        </w:rPr>
        <w:t>района «Балейский район» за 2021</w:t>
      </w:r>
      <w:r w:rsidRPr="00764EA4">
        <w:rPr>
          <w:sz w:val="28"/>
          <w:szCs w:val="28"/>
        </w:rPr>
        <w:t xml:space="preserve"> год, в соответствии со статьей 22  Устава муниципального района «Балейский район», Совет муниципального района «Балейский район»</w:t>
      </w:r>
      <w:r>
        <w:rPr>
          <w:sz w:val="28"/>
          <w:szCs w:val="28"/>
        </w:rPr>
        <w:t xml:space="preserve"> </w:t>
      </w:r>
      <w:r w:rsidRPr="00764EA4">
        <w:rPr>
          <w:b/>
          <w:sz w:val="28"/>
          <w:szCs w:val="28"/>
        </w:rPr>
        <w:t>РЕШИЛ:</w:t>
      </w:r>
    </w:p>
    <w:p w:rsidR="00486DE6" w:rsidRPr="00764EA4" w:rsidRDefault="00486DE6" w:rsidP="00486DE6">
      <w:pPr>
        <w:ind w:firstLine="567"/>
        <w:jc w:val="both"/>
        <w:rPr>
          <w:b/>
          <w:sz w:val="28"/>
          <w:szCs w:val="28"/>
        </w:rPr>
      </w:pPr>
    </w:p>
    <w:p w:rsidR="00486DE6" w:rsidRPr="00764EA4" w:rsidRDefault="00486DE6" w:rsidP="00486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Отчет о деятельности К</w:t>
      </w:r>
      <w:r w:rsidRPr="00764EA4">
        <w:rPr>
          <w:sz w:val="28"/>
          <w:szCs w:val="28"/>
        </w:rPr>
        <w:t xml:space="preserve">онтрольно-счетной палаты муниципального </w:t>
      </w:r>
      <w:r>
        <w:rPr>
          <w:sz w:val="28"/>
          <w:szCs w:val="28"/>
        </w:rPr>
        <w:t>района «Балейский район» за 2021</w:t>
      </w:r>
      <w:r w:rsidRPr="00764EA4">
        <w:rPr>
          <w:sz w:val="28"/>
          <w:szCs w:val="28"/>
        </w:rPr>
        <w:t xml:space="preserve"> год принять к сведению. </w:t>
      </w:r>
    </w:p>
    <w:p w:rsidR="00486DE6" w:rsidRPr="00764EA4" w:rsidRDefault="00486DE6" w:rsidP="00486DE6">
      <w:pPr>
        <w:ind w:firstLine="567"/>
        <w:jc w:val="both"/>
        <w:rPr>
          <w:sz w:val="28"/>
          <w:szCs w:val="28"/>
        </w:rPr>
      </w:pPr>
      <w:r w:rsidRPr="00764EA4">
        <w:rPr>
          <w:sz w:val="28"/>
          <w:szCs w:val="28"/>
        </w:rPr>
        <w:t>2. Деятельно</w:t>
      </w:r>
      <w:r>
        <w:rPr>
          <w:sz w:val="28"/>
          <w:szCs w:val="28"/>
        </w:rPr>
        <w:t>сть К</w:t>
      </w:r>
      <w:r w:rsidRPr="00764EA4">
        <w:rPr>
          <w:sz w:val="28"/>
          <w:szCs w:val="28"/>
        </w:rPr>
        <w:t>онтрольно-счетной палаты муниципального</w:t>
      </w:r>
      <w:r>
        <w:rPr>
          <w:sz w:val="28"/>
          <w:szCs w:val="28"/>
        </w:rPr>
        <w:t xml:space="preserve"> района «Балейский район» в 2021</w:t>
      </w:r>
      <w:r w:rsidRPr="00764EA4">
        <w:rPr>
          <w:sz w:val="28"/>
          <w:szCs w:val="28"/>
        </w:rPr>
        <w:t xml:space="preserve"> году признать удовлетворительной.</w:t>
      </w:r>
    </w:p>
    <w:p w:rsidR="00486DE6" w:rsidRPr="00764EA4" w:rsidRDefault="00486DE6" w:rsidP="00486DE6">
      <w:pPr>
        <w:ind w:firstLine="567"/>
        <w:jc w:val="both"/>
        <w:rPr>
          <w:sz w:val="28"/>
          <w:szCs w:val="28"/>
        </w:rPr>
      </w:pPr>
      <w:r w:rsidRPr="00764EA4">
        <w:rPr>
          <w:sz w:val="28"/>
          <w:szCs w:val="28"/>
        </w:rPr>
        <w:t>3. Решение вступает в силу с момента подписания.</w:t>
      </w:r>
    </w:p>
    <w:p w:rsidR="00486DE6" w:rsidRPr="00764EA4" w:rsidRDefault="00486DE6" w:rsidP="00486DE6">
      <w:pPr>
        <w:ind w:firstLine="567"/>
        <w:jc w:val="both"/>
        <w:rPr>
          <w:i/>
          <w:sz w:val="28"/>
          <w:szCs w:val="28"/>
        </w:rPr>
      </w:pPr>
      <w:r w:rsidRPr="00764EA4">
        <w:rPr>
          <w:sz w:val="28"/>
          <w:szCs w:val="28"/>
        </w:rPr>
        <w:t>4. Решение опубликовать в газете «Балейская новь».</w:t>
      </w:r>
    </w:p>
    <w:p w:rsidR="00486DE6" w:rsidRPr="00764EA4" w:rsidRDefault="00486DE6" w:rsidP="00486DE6">
      <w:pPr>
        <w:ind w:firstLine="567"/>
        <w:jc w:val="both"/>
        <w:rPr>
          <w:i/>
          <w:sz w:val="28"/>
          <w:szCs w:val="28"/>
        </w:rPr>
      </w:pPr>
    </w:p>
    <w:p w:rsidR="00486DE6" w:rsidRPr="00764EA4" w:rsidRDefault="00486DE6" w:rsidP="00486DE6">
      <w:pPr>
        <w:jc w:val="both"/>
        <w:rPr>
          <w:i/>
          <w:sz w:val="28"/>
          <w:szCs w:val="28"/>
        </w:rPr>
      </w:pPr>
    </w:p>
    <w:p w:rsidR="00486DE6" w:rsidRPr="00764EA4" w:rsidRDefault="00486DE6" w:rsidP="00486DE6">
      <w:pPr>
        <w:ind w:firstLine="567"/>
        <w:jc w:val="both"/>
        <w:rPr>
          <w:i/>
          <w:sz w:val="28"/>
          <w:szCs w:val="28"/>
        </w:rPr>
      </w:pPr>
    </w:p>
    <w:p w:rsidR="00486DE6" w:rsidRPr="00764EA4" w:rsidRDefault="00486DE6" w:rsidP="00486DE6">
      <w:pPr>
        <w:jc w:val="both"/>
        <w:rPr>
          <w:sz w:val="28"/>
          <w:szCs w:val="28"/>
        </w:rPr>
      </w:pPr>
      <w:r w:rsidRPr="00764EA4">
        <w:rPr>
          <w:sz w:val="28"/>
          <w:szCs w:val="28"/>
        </w:rPr>
        <w:t>Председатель Совета</w:t>
      </w:r>
    </w:p>
    <w:p w:rsidR="00486DE6" w:rsidRPr="00764EA4" w:rsidRDefault="00486DE6" w:rsidP="00486DE6">
      <w:pPr>
        <w:jc w:val="both"/>
        <w:rPr>
          <w:sz w:val="28"/>
          <w:szCs w:val="28"/>
        </w:rPr>
      </w:pPr>
      <w:r w:rsidRPr="00764EA4">
        <w:rPr>
          <w:sz w:val="28"/>
          <w:szCs w:val="28"/>
        </w:rPr>
        <w:t xml:space="preserve">МР «Балейский район»                                             </w:t>
      </w:r>
      <w:r>
        <w:rPr>
          <w:sz w:val="28"/>
          <w:szCs w:val="28"/>
        </w:rPr>
        <w:t xml:space="preserve">                  И.Г. Акулова</w:t>
      </w: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Default="00486DE6" w:rsidP="00486DE6">
      <w:pPr>
        <w:ind w:firstLine="567"/>
        <w:jc w:val="both"/>
        <w:rPr>
          <w:sz w:val="28"/>
          <w:szCs w:val="28"/>
        </w:rPr>
      </w:pPr>
    </w:p>
    <w:p w:rsidR="00486DE6" w:rsidRPr="00486DE6" w:rsidRDefault="00486DE6" w:rsidP="00486DE6">
      <w:pPr>
        <w:pStyle w:val="a5"/>
        <w:widowControl w:val="0"/>
        <w:ind w:left="0" w:right="-6" w:firstLine="0"/>
        <w:jc w:val="right"/>
        <w:rPr>
          <w:sz w:val="24"/>
        </w:rPr>
      </w:pPr>
      <w:r w:rsidRPr="00486DE6">
        <w:rPr>
          <w:sz w:val="24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486DE6" w:rsidRPr="00486DE6" w:rsidRDefault="00486DE6" w:rsidP="00486DE6">
      <w:pPr>
        <w:pStyle w:val="a5"/>
        <w:widowControl w:val="0"/>
        <w:ind w:left="0" w:right="-6" w:firstLine="0"/>
        <w:jc w:val="right"/>
        <w:rPr>
          <w:sz w:val="24"/>
        </w:rPr>
      </w:pPr>
      <w:r w:rsidRPr="00486DE6">
        <w:rPr>
          <w:sz w:val="24"/>
        </w:rPr>
        <w:t>к решению Совета МР «Балейский район»</w:t>
      </w:r>
    </w:p>
    <w:p w:rsidR="00486DE6" w:rsidRPr="00486DE6" w:rsidRDefault="00486DE6" w:rsidP="00486DE6">
      <w:pPr>
        <w:pStyle w:val="a5"/>
        <w:widowControl w:val="0"/>
        <w:ind w:left="0" w:right="-6" w:firstLine="0"/>
        <w:jc w:val="right"/>
        <w:rPr>
          <w:sz w:val="24"/>
        </w:rPr>
      </w:pPr>
      <w:r w:rsidRPr="00486DE6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                           </w:t>
      </w:r>
      <w:r w:rsidRPr="00486DE6">
        <w:rPr>
          <w:sz w:val="24"/>
        </w:rPr>
        <w:t xml:space="preserve"> от 25.02.2022 г. № </w:t>
      </w:r>
      <w:r w:rsidR="00843F9E">
        <w:rPr>
          <w:sz w:val="24"/>
        </w:rPr>
        <w:t>73</w:t>
      </w:r>
    </w:p>
    <w:p w:rsidR="00486DE6" w:rsidRPr="003D61E4" w:rsidRDefault="00486DE6" w:rsidP="00486D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86DE6" w:rsidRPr="00486DE6" w:rsidRDefault="00486DE6" w:rsidP="00486DE6">
      <w:pPr>
        <w:jc w:val="center"/>
        <w:rPr>
          <w:b/>
          <w:sz w:val="28"/>
          <w:szCs w:val="28"/>
        </w:rPr>
      </w:pPr>
      <w:r w:rsidRPr="00486DE6">
        <w:rPr>
          <w:b/>
          <w:sz w:val="28"/>
          <w:szCs w:val="28"/>
        </w:rPr>
        <w:t>ОТЧЕТ</w:t>
      </w:r>
    </w:p>
    <w:p w:rsidR="00486DE6" w:rsidRPr="00486DE6" w:rsidRDefault="00486DE6" w:rsidP="00486DE6">
      <w:pPr>
        <w:jc w:val="center"/>
        <w:rPr>
          <w:b/>
          <w:sz w:val="28"/>
          <w:szCs w:val="28"/>
        </w:rPr>
      </w:pPr>
      <w:r w:rsidRPr="00486DE6">
        <w:rPr>
          <w:b/>
          <w:sz w:val="28"/>
          <w:szCs w:val="28"/>
        </w:rPr>
        <w:t>о деятельности Контрольно-счетной палаты муниципального района «Балейский район» за 2021 год</w:t>
      </w:r>
    </w:p>
    <w:p w:rsidR="00486DE6" w:rsidRPr="007B666B" w:rsidRDefault="00486DE6" w:rsidP="00486D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DE6" w:rsidRDefault="00486DE6" w:rsidP="00486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Контрольно-счетная палата муниципального района «Балейский район</w:t>
      </w:r>
      <w:r w:rsidRPr="007B666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КСП)</w:t>
      </w:r>
      <w:r w:rsidRPr="007B666B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7B666B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Федеральным законом</w:t>
      </w:r>
      <w:r w:rsidRPr="007B66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</w:t>
      </w:r>
      <w:r>
        <w:rPr>
          <w:sz w:val="28"/>
          <w:szCs w:val="28"/>
        </w:rPr>
        <w:t>ний», во исполнение статьи 27</w:t>
      </w:r>
      <w:r w:rsidRPr="007B666B">
        <w:rPr>
          <w:sz w:val="28"/>
          <w:szCs w:val="28"/>
        </w:rPr>
        <w:t xml:space="preserve"> У</w:t>
      </w:r>
      <w:r>
        <w:rPr>
          <w:sz w:val="28"/>
          <w:szCs w:val="28"/>
        </w:rPr>
        <w:t>става муниципального района «Балейский район</w:t>
      </w:r>
      <w:r w:rsidRPr="007B666B">
        <w:rPr>
          <w:sz w:val="28"/>
          <w:szCs w:val="28"/>
        </w:rPr>
        <w:t>», в</w:t>
      </w:r>
      <w:r w:rsidRPr="007B666B">
        <w:rPr>
          <w:bCs/>
          <w:sz w:val="28"/>
          <w:szCs w:val="28"/>
        </w:rPr>
        <w:t xml:space="preserve"> целях осуществления контроля за</w:t>
      </w:r>
      <w:r>
        <w:rPr>
          <w:bCs/>
          <w:sz w:val="28"/>
          <w:szCs w:val="28"/>
        </w:rPr>
        <w:t xml:space="preserve"> законностью</w:t>
      </w:r>
      <w:proofErr w:type="gramEnd"/>
      <w:r>
        <w:rPr>
          <w:bCs/>
          <w:sz w:val="28"/>
          <w:szCs w:val="28"/>
        </w:rPr>
        <w:t xml:space="preserve"> и эффективностью использования средств бюджета муниципального района «Балейский район»</w:t>
      </w:r>
      <w:r w:rsidRPr="007B666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иных средств в случаях, предусмотренных законодательством Российской Федерации;</w:t>
      </w:r>
      <w:r w:rsidRPr="007B66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проведения экспертизы проектов бюджета района и внешней проверки годового отчета об исполнении бюджета района; проведения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r w:rsidRPr="007B666B">
        <w:rPr>
          <w:bCs/>
          <w:sz w:val="28"/>
          <w:szCs w:val="28"/>
        </w:rPr>
        <w:t xml:space="preserve"> </w:t>
      </w:r>
      <w:proofErr w:type="gramStart"/>
      <w:r w:rsidRPr="007B666B">
        <w:rPr>
          <w:bCs/>
          <w:sz w:val="28"/>
          <w:szCs w:val="28"/>
        </w:rPr>
        <w:t>контроля за</w:t>
      </w:r>
      <w:proofErr w:type="gramEnd"/>
      <w:r w:rsidRPr="007B666B">
        <w:rPr>
          <w:bCs/>
          <w:sz w:val="28"/>
          <w:szCs w:val="28"/>
        </w:rPr>
        <w:t xml:space="preserve"> соблюдением установленного порядка</w:t>
      </w:r>
      <w:r>
        <w:rPr>
          <w:bCs/>
          <w:sz w:val="28"/>
          <w:szCs w:val="28"/>
        </w:rPr>
        <w:t xml:space="preserve"> формирования,</w:t>
      </w:r>
      <w:r w:rsidRPr="007B666B">
        <w:rPr>
          <w:bCs/>
          <w:sz w:val="28"/>
          <w:szCs w:val="28"/>
        </w:rPr>
        <w:t xml:space="preserve"> управления и распо</w:t>
      </w:r>
      <w:r>
        <w:rPr>
          <w:bCs/>
          <w:sz w:val="28"/>
          <w:szCs w:val="28"/>
        </w:rPr>
        <w:t>ряжения муниципальной собственностью</w:t>
      </w:r>
      <w:r>
        <w:rPr>
          <w:sz w:val="28"/>
          <w:szCs w:val="28"/>
        </w:rPr>
        <w:t xml:space="preserve"> муниципального района «Балейский район»</w:t>
      </w:r>
      <w:r w:rsidRPr="007B666B">
        <w:rPr>
          <w:sz w:val="28"/>
          <w:szCs w:val="28"/>
        </w:rPr>
        <w:t xml:space="preserve">. </w:t>
      </w:r>
    </w:p>
    <w:p w:rsidR="00486DE6" w:rsidRPr="007B666B" w:rsidRDefault="00486DE6" w:rsidP="00486DE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КСП</w:t>
      </w:r>
      <w:r w:rsidRPr="007B666B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постоянно действующим органом внешнего муниципального финансового контроля, </w:t>
      </w:r>
      <w:proofErr w:type="gramStart"/>
      <w:r>
        <w:rPr>
          <w:sz w:val="28"/>
          <w:szCs w:val="28"/>
        </w:rPr>
        <w:t>образована</w:t>
      </w:r>
      <w:proofErr w:type="gramEnd"/>
      <w:r>
        <w:rPr>
          <w:sz w:val="28"/>
          <w:szCs w:val="28"/>
        </w:rPr>
        <w:t xml:space="preserve"> Советом муниципального района «Балейский район» и ему подотчетна.</w:t>
      </w:r>
    </w:p>
    <w:p w:rsidR="00486DE6" w:rsidRPr="006F21D9" w:rsidRDefault="00486DE6" w:rsidP="00486DE6">
      <w:pPr>
        <w:pStyle w:val="3"/>
        <w:ind w:firstLine="540"/>
        <w:jc w:val="both"/>
        <w:rPr>
          <w:sz w:val="28"/>
          <w:szCs w:val="28"/>
          <w:u w:val="single"/>
        </w:rPr>
      </w:pPr>
      <w:r w:rsidRPr="007B666B">
        <w:rPr>
          <w:rStyle w:val="a3"/>
          <w:bCs/>
          <w:sz w:val="28"/>
          <w:szCs w:val="28"/>
        </w:rPr>
        <w:t>I</w:t>
      </w:r>
      <w:r w:rsidRPr="006F21D9">
        <w:rPr>
          <w:rStyle w:val="a3"/>
          <w:bCs/>
          <w:sz w:val="28"/>
          <w:szCs w:val="28"/>
          <w:u w:val="single"/>
        </w:rPr>
        <w:t>.</w:t>
      </w:r>
      <w:r w:rsidRPr="006F21D9">
        <w:rPr>
          <w:rStyle w:val="a3"/>
          <w:b/>
          <w:bCs/>
          <w:sz w:val="28"/>
          <w:szCs w:val="28"/>
          <w:u w:val="single"/>
        </w:rPr>
        <w:t xml:space="preserve"> </w:t>
      </w:r>
      <w:r w:rsidRPr="006F21D9">
        <w:rPr>
          <w:rStyle w:val="a3"/>
          <w:bCs/>
          <w:sz w:val="28"/>
          <w:szCs w:val="28"/>
          <w:u w:val="single"/>
        </w:rPr>
        <w:t>Общие положения</w:t>
      </w:r>
    </w:p>
    <w:p w:rsidR="00486DE6" w:rsidRPr="007B666B" w:rsidRDefault="00486DE6" w:rsidP="00486DE6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666B">
        <w:rPr>
          <w:sz w:val="28"/>
          <w:szCs w:val="28"/>
        </w:rPr>
        <w:tab/>
        <w:t xml:space="preserve">   Настоящий о</w:t>
      </w:r>
      <w:r>
        <w:rPr>
          <w:sz w:val="28"/>
          <w:szCs w:val="28"/>
        </w:rPr>
        <w:t>тчет о деятельности КСП за 2021</w:t>
      </w:r>
      <w:r w:rsidRPr="007B666B">
        <w:rPr>
          <w:sz w:val="28"/>
          <w:szCs w:val="28"/>
        </w:rPr>
        <w:t xml:space="preserve"> год  подготовлен в соответствии с требованиями</w:t>
      </w:r>
      <w:r>
        <w:rPr>
          <w:sz w:val="28"/>
          <w:szCs w:val="28"/>
        </w:rPr>
        <w:t xml:space="preserve"> ч. 2</w:t>
      </w:r>
      <w:r w:rsidRPr="007B666B">
        <w:rPr>
          <w:sz w:val="28"/>
          <w:szCs w:val="28"/>
        </w:rPr>
        <w:t xml:space="preserve"> статьи 19 Федерального</w:t>
      </w:r>
      <w:r>
        <w:rPr>
          <w:sz w:val="28"/>
          <w:szCs w:val="28"/>
        </w:rPr>
        <w:t xml:space="preserve"> закона от 07.02.2011 № </w:t>
      </w:r>
      <w:r w:rsidRPr="007B666B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статьи 14 </w:t>
      </w:r>
      <w:r w:rsidRPr="007B666B">
        <w:rPr>
          <w:sz w:val="28"/>
          <w:szCs w:val="28"/>
        </w:rPr>
        <w:t>Полож</w:t>
      </w:r>
      <w:r>
        <w:rPr>
          <w:sz w:val="28"/>
          <w:szCs w:val="28"/>
        </w:rPr>
        <w:t>ения о КСП</w:t>
      </w:r>
      <w:r w:rsidRPr="007B666B">
        <w:rPr>
          <w:sz w:val="28"/>
          <w:szCs w:val="28"/>
        </w:rPr>
        <w:t>, утвержд</w:t>
      </w:r>
      <w:r>
        <w:rPr>
          <w:sz w:val="28"/>
          <w:szCs w:val="28"/>
        </w:rPr>
        <w:t xml:space="preserve">енного решением Совета муниципального района «Балейский район» от 28.12.2016  № 74 и Положения о ежегодном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деятельности КСП, утвержденного решением Совета муниципального района «Балейский район» от 16.02.2012 № 387.</w:t>
      </w:r>
    </w:p>
    <w:p w:rsidR="00486DE6" w:rsidRPr="007B666B" w:rsidRDefault="00486DE6" w:rsidP="00486DE6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КСП в 2021</w:t>
      </w:r>
      <w:r w:rsidRPr="007B666B">
        <w:rPr>
          <w:sz w:val="28"/>
          <w:szCs w:val="28"/>
        </w:rPr>
        <w:t xml:space="preserve"> году осуществлял</w:t>
      </w:r>
      <w:r>
        <w:rPr>
          <w:sz w:val="28"/>
          <w:szCs w:val="28"/>
        </w:rPr>
        <w:t>а</w:t>
      </w:r>
      <w:r w:rsidRPr="007B666B">
        <w:rPr>
          <w:sz w:val="28"/>
          <w:szCs w:val="28"/>
        </w:rPr>
        <w:t xml:space="preserve"> экспертно-анали</w:t>
      </w:r>
      <w:r>
        <w:rPr>
          <w:sz w:val="28"/>
          <w:szCs w:val="28"/>
        </w:rPr>
        <w:t>тическую, контрольную</w:t>
      </w:r>
      <w:r w:rsidRPr="007B666B">
        <w:rPr>
          <w:sz w:val="28"/>
          <w:szCs w:val="28"/>
        </w:rPr>
        <w:t>, информационную и организационно-методическую деятельность в соответствии с законодательством Российско</w:t>
      </w:r>
      <w:r>
        <w:rPr>
          <w:sz w:val="28"/>
          <w:szCs w:val="28"/>
        </w:rPr>
        <w:t>й Федерации и Забайкальского края</w:t>
      </w:r>
      <w:r w:rsidRPr="007B666B">
        <w:rPr>
          <w:sz w:val="28"/>
          <w:szCs w:val="28"/>
        </w:rPr>
        <w:t>, нормативными правовыми актами муниципально</w:t>
      </w:r>
      <w:r>
        <w:rPr>
          <w:sz w:val="28"/>
          <w:szCs w:val="28"/>
        </w:rPr>
        <w:t xml:space="preserve">го района «Балейский </w:t>
      </w:r>
      <w:r>
        <w:rPr>
          <w:sz w:val="28"/>
          <w:szCs w:val="28"/>
        </w:rPr>
        <w:lastRenderedPageBreak/>
        <w:t>район</w:t>
      </w:r>
      <w:r w:rsidRPr="007B666B">
        <w:rPr>
          <w:sz w:val="28"/>
          <w:szCs w:val="28"/>
        </w:rPr>
        <w:t>», п</w:t>
      </w:r>
      <w:r>
        <w:rPr>
          <w:sz w:val="28"/>
          <w:szCs w:val="28"/>
        </w:rPr>
        <w:t>ланом работы КСП, утвержденным приказом председателя КСП от 28.12.2020 № 19-од.</w:t>
      </w:r>
      <w:r w:rsidRPr="007B666B">
        <w:rPr>
          <w:sz w:val="28"/>
          <w:szCs w:val="28"/>
        </w:rPr>
        <w:t xml:space="preserve"> </w:t>
      </w:r>
    </w:p>
    <w:p w:rsidR="00486DE6" w:rsidRPr="007B666B" w:rsidRDefault="00486DE6" w:rsidP="00486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проведено 46 мероприятий, в том числе: 35 </w:t>
      </w:r>
      <w:r w:rsidRPr="007B666B">
        <w:rPr>
          <w:sz w:val="28"/>
          <w:szCs w:val="28"/>
        </w:rPr>
        <w:t>эксперт</w:t>
      </w:r>
      <w:r>
        <w:rPr>
          <w:sz w:val="28"/>
          <w:szCs w:val="28"/>
        </w:rPr>
        <w:t xml:space="preserve">но-аналитических мероприятий и 11 контрольных </w:t>
      </w:r>
      <w:r w:rsidRPr="007B666B">
        <w:rPr>
          <w:sz w:val="28"/>
          <w:szCs w:val="28"/>
        </w:rPr>
        <w:t xml:space="preserve">мероприятий. </w:t>
      </w:r>
    </w:p>
    <w:p w:rsidR="00486DE6" w:rsidRPr="007B666B" w:rsidRDefault="00486DE6" w:rsidP="00486DE6">
      <w:pPr>
        <w:spacing w:after="240"/>
        <w:ind w:firstLine="540"/>
        <w:jc w:val="both"/>
        <w:rPr>
          <w:sz w:val="28"/>
          <w:szCs w:val="28"/>
        </w:rPr>
      </w:pPr>
      <w:r w:rsidRPr="007B666B">
        <w:rPr>
          <w:sz w:val="28"/>
          <w:szCs w:val="28"/>
        </w:rPr>
        <w:t xml:space="preserve">В установленные Бюджетным кодексом Российской Федерации сроки проведены внешняя проверка Отчета </w:t>
      </w:r>
      <w:r w:rsidRPr="007B666B">
        <w:rPr>
          <w:rStyle w:val="a3"/>
          <w:b w:val="0"/>
          <w:bCs w:val="0"/>
          <w:sz w:val="28"/>
          <w:szCs w:val="28"/>
        </w:rPr>
        <w:t>об исполнении бю</w:t>
      </w:r>
      <w:r>
        <w:rPr>
          <w:rStyle w:val="a3"/>
          <w:b w:val="0"/>
          <w:bCs w:val="0"/>
          <w:sz w:val="28"/>
          <w:szCs w:val="28"/>
        </w:rPr>
        <w:t>джета муниципального района «Балейский район</w:t>
      </w:r>
      <w:r w:rsidRPr="007B666B">
        <w:rPr>
          <w:rStyle w:val="a3"/>
          <w:b w:val="0"/>
          <w:bCs w:val="0"/>
          <w:sz w:val="28"/>
          <w:szCs w:val="28"/>
        </w:rPr>
        <w:t xml:space="preserve">» </w:t>
      </w:r>
      <w:r>
        <w:rPr>
          <w:sz w:val="28"/>
          <w:szCs w:val="28"/>
        </w:rPr>
        <w:t>за 2020 год, экспертиза</w:t>
      </w:r>
      <w:r w:rsidRPr="007B666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 Совета муниципального района «Балейский район»</w:t>
      </w:r>
      <w:r w:rsidRPr="007B666B">
        <w:rPr>
          <w:sz w:val="28"/>
          <w:szCs w:val="28"/>
        </w:rPr>
        <w:t xml:space="preserve"> «Об утверждении бюджета м</w:t>
      </w:r>
      <w:r>
        <w:rPr>
          <w:sz w:val="28"/>
          <w:szCs w:val="28"/>
        </w:rPr>
        <w:t>униципального района «Балейский район» на 2022</w:t>
      </w:r>
      <w:r w:rsidRPr="007B66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7B666B">
        <w:rPr>
          <w:sz w:val="28"/>
          <w:szCs w:val="28"/>
        </w:rPr>
        <w:t>».</w:t>
      </w:r>
    </w:p>
    <w:p w:rsidR="00486DE6" w:rsidRPr="00A72DD2" w:rsidRDefault="00486DE6" w:rsidP="00486DE6">
      <w:pPr>
        <w:pStyle w:val="3"/>
        <w:spacing w:before="0" w:beforeAutospacing="0" w:after="240" w:afterAutospacing="0"/>
        <w:ind w:firstLine="540"/>
        <w:jc w:val="both"/>
        <w:rPr>
          <w:b w:val="0"/>
          <w:sz w:val="28"/>
          <w:szCs w:val="28"/>
          <w:u w:val="single"/>
        </w:rPr>
      </w:pPr>
      <w:r>
        <w:rPr>
          <w:rStyle w:val="a3"/>
          <w:bCs/>
          <w:sz w:val="28"/>
          <w:szCs w:val="28"/>
        </w:rPr>
        <w:t xml:space="preserve">II. </w:t>
      </w:r>
      <w:r w:rsidRPr="006F21D9">
        <w:rPr>
          <w:rStyle w:val="a3"/>
          <w:bCs/>
          <w:sz w:val="28"/>
          <w:szCs w:val="28"/>
          <w:u w:val="single"/>
        </w:rPr>
        <w:t>Основные итоги контрольной деятельности</w:t>
      </w:r>
    </w:p>
    <w:p w:rsidR="00486DE6" w:rsidRPr="007B666B" w:rsidRDefault="00486DE6" w:rsidP="00486DE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 и эффективностью использования</w:t>
      </w:r>
      <w:r w:rsidRPr="007B666B">
        <w:rPr>
          <w:sz w:val="28"/>
          <w:szCs w:val="28"/>
        </w:rPr>
        <w:t xml:space="preserve"> бюджетных средств</w:t>
      </w:r>
      <w:r w:rsidRPr="007B666B">
        <w:rPr>
          <w:bCs/>
          <w:sz w:val="28"/>
          <w:szCs w:val="28"/>
        </w:rPr>
        <w:t xml:space="preserve"> и соблюдением установленного порядка</w:t>
      </w:r>
      <w:r>
        <w:rPr>
          <w:bCs/>
          <w:sz w:val="28"/>
          <w:szCs w:val="28"/>
        </w:rPr>
        <w:t xml:space="preserve"> формирования,</w:t>
      </w:r>
      <w:r w:rsidRPr="007B666B">
        <w:rPr>
          <w:bCs/>
          <w:sz w:val="28"/>
          <w:szCs w:val="28"/>
        </w:rPr>
        <w:t xml:space="preserve"> управле</w:t>
      </w:r>
      <w:r>
        <w:rPr>
          <w:bCs/>
          <w:sz w:val="28"/>
          <w:szCs w:val="28"/>
        </w:rPr>
        <w:t>ния и распоряжения муниципальной собственностью</w:t>
      </w:r>
      <w:r>
        <w:rPr>
          <w:sz w:val="28"/>
          <w:szCs w:val="28"/>
        </w:rPr>
        <w:t xml:space="preserve"> муниципального района «Балейский район»</w:t>
      </w:r>
      <w:r w:rsidRPr="007B666B">
        <w:rPr>
          <w:sz w:val="28"/>
          <w:szCs w:val="28"/>
        </w:rPr>
        <w:t xml:space="preserve">, является одним из приоритетных направлений </w:t>
      </w:r>
      <w:r>
        <w:rPr>
          <w:sz w:val="28"/>
          <w:szCs w:val="28"/>
        </w:rPr>
        <w:t>деятельности Контрольно-счетной палаты</w:t>
      </w:r>
      <w:r w:rsidRPr="007B666B">
        <w:rPr>
          <w:sz w:val="28"/>
          <w:szCs w:val="28"/>
        </w:rPr>
        <w:t xml:space="preserve">. </w:t>
      </w:r>
    </w:p>
    <w:p w:rsidR="00486DE6" w:rsidRDefault="00486DE6" w:rsidP="00486DE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B666B">
        <w:rPr>
          <w:sz w:val="28"/>
          <w:szCs w:val="28"/>
        </w:rPr>
        <w:t>Всего в отчетном го</w:t>
      </w:r>
      <w:r>
        <w:rPr>
          <w:sz w:val="28"/>
          <w:szCs w:val="28"/>
        </w:rPr>
        <w:t>ду КСП проведено 11 контрольных мероприятий, из них:</w:t>
      </w:r>
    </w:p>
    <w:p w:rsidR="00486DE6" w:rsidRPr="00EB5573" w:rsidRDefault="00486DE6" w:rsidP="00486D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DF00B9">
        <w:rPr>
          <w:i/>
          <w:sz w:val="28"/>
          <w:szCs w:val="28"/>
        </w:rPr>
        <w:t xml:space="preserve"> Внешняя проверка годо</w:t>
      </w:r>
      <w:r>
        <w:rPr>
          <w:i/>
          <w:sz w:val="28"/>
          <w:szCs w:val="28"/>
        </w:rPr>
        <w:t>вой бюджетной отчетности за 2020</w:t>
      </w:r>
      <w:r w:rsidRPr="00DF00B9">
        <w:rPr>
          <w:i/>
          <w:sz w:val="28"/>
          <w:szCs w:val="28"/>
        </w:rPr>
        <w:t xml:space="preserve"> год главных администраторов бюджетных средств:</w:t>
      </w:r>
    </w:p>
    <w:p w:rsidR="00486DE6" w:rsidRPr="00DF00B9" w:rsidRDefault="00486DE6" w:rsidP="00486D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Совет муниципального района «Балейский район»;</w:t>
      </w:r>
    </w:p>
    <w:p w:rsidR="00486DE6" w:rsidRDefault="00486DE6" w:rsidP="00486DE6">
      <w:pPr>
        <w:jc w:val="both"/>
        <w:rPr>
          <w:i/>
          <w:sz w:val="28"/>
          <w:szCs w:val="28"/>
        </w:rPr>
      </w:pPr>
      <w:r w:rsidRPr="00DF00B9">
        <w:rPr>
          <w:i/>
          <w:sz w:val="28"/>
          <w:szCs w:val="28"/>
        </w:rPr>
        <w:t>-  Администрация муниципального района «Балейский район»;</w:t>
      </w:r>
    </w:p>
    <w:p w:rsidR="00486DE6" w:rsidRPr="00DF00B9" w:rsidRDefault="00486DE6" w:rsidP="00486D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Контрольно-счетная палата муниципального района «Балейский район»;</w:t>
      </w:r>
    </w:p>
    <w:p w:rsidR="00486DE6" w:rsidRDefault="00486DE6" w:rsidP="00486DE6">
      <w:pPr>
        <w:jc w:val="both"/>
        <w:rPr>
          <w:i/>
          <w:sz w:val="28"/>
          <w:szCs w:val="28"/>
        </w:rPr>
      </w:pPr>
      <w:r w:rsidRPr="00DF00B9">
        <w:rPr>
          <w:i/>
          <w:sz w:val="28"/>
          <w:szCs w:val="28"/>
        </w:rPr>
        <w:t>- Комитет культуры;</w:t>
      </w:r>
    </w:p>
    <w:p w:rsidR="00486DE6" w:rsidRPr="00DF00B9" w:rsidRDefault="00486DE6" w:rsidP="00486D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Комитет по финансам;</w:t>
      </w:r>
    </w:p>
    <w:p w:rsidR="00486DE6" w:rsidRPr="00DF00B9" w:rsidRDefault="00486DE6" w:rsidP="00486D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Комитет образования.</w:t>
      </w:r>
      <w:r w:rsidRPr="00DF00B9">
        <w:rPr>
          <w:i/>
          <w:sz w:val="28"/>
          <w:szCs w:val="28"/>
        </w:rPr>
        <w:t xml:space="preserve"> </w:t>
      </w:r>
    </w:p>
    <w:p w:rsidR="00486DE6" w:rsidRDefault="00486DE6" w:rsidP="00486DE6">
      <w:pPr>
        <w:spacing w:before="240" w:after="240"/>
        <w:ind w:left="-567" w:firstLine="283"/>
        <w:contextualSpacing/>
        <w:jc w:val="both"/>
        <w:rPr>
          <w:sz w:val="28"/>
          <w:szCs w:val="28"/>
        </w:rPr>
      </w:pPr>
      <w:r w:rsidRPr="00DF00B9">
        <w:rPr>
          <w:color w:val="000000"/>
          <w:sz w:val="28"/>
          <w:szCs w:val="28"/>
        </w:rPr>
        <w:t xml:space="preserve">     На основании проведенной внешней проверки годовой бюджет</w:t>
      </w:r>
      <w:r>
        <w:rPr>
          <w:color w:val="000000"/>
          <w:sz w:val="28"/>
          <w:szCs w:val="28"/>
        </w:rPr>
        <w:t>ной отчетности составлено шесть актов</w:t>
      </w:r>
      <w:r w:rsidRPr="00DF00B9">
        <w:rPr>
          <w:color w:val="000000"/>
          <w:sz w:val="28"/>
          <w:szCs w:val="28"/>
        </w:rPr>
        <w:t xml:space="preserve"> (все акты подписаны руководителями объектов контрольных мероприятий без разногласий и замечаний, акты предоставлены главным распорядителям бюджетных средств и Совету муниципального района «Балейский район»).</w:t>
      </w:r>
      <w:r>
        <w:rPr>
          <w:color w:val="000000"/>
          <w:sz w:val="28"/>
          <w:szCs w:val="28"/>
        </w:rPr>
        <w:t xml:space="preserve"> </w:t>
      </w:r>
      <w:r w:rsidRPr="008A24A2">
        <w:rPr>
          <w:sz w:val="28"/>
          <w:szCs w:val="28"/>
        </w:rPr>
        <w:t xml:space="preserve">Проведенная  проверка годовой    бюджетной    отчетности  за </w:t>
      </w:r>
      <w:r>
        <w:rPr>
          <w:sz w:val="28"/>
          <w:szCs w:val="28"/>
        </w:rPr>
        <w:t xml:space="preserve"> 2020 год главных администраторов бюджета</w:t>
      </w:r>
      <w:r w:rsidRPr="008A24A2">
        <w:rPr>
          <w:sz w:val="28"/>
          <w:szCs w:val="28"/>
        </w:rPr>
        <w:t xml:space="preserve"> муниципального  района «Балейский район»  дает  основание полагать, что </w:t>
      </w:r>
      <w:r>
        <w:rPr>
          <w:sz w:val="28"/>
          <w:szCs w:val="28"/>
        </w:rPr>
        <w:t>их</w:t>
      </w:r>
      <w:r w:rsidRPr="008A24A2">
        <w:rPr>
          <w:sz w:val="28"/>
          <w:szCs w:val="28"/>
        </w:rPr>
        <w:t xml:space="preserve"> отчетность  является  полной  и  достоверной.</w:t>
      </w:r>
    </w:p>
    <w:p w:rsidR="00486DE6" w:rsidRPr="006B5214" w:rsidRDefault="00486DE6" w:rsidP="00486DE6">
      <w:pPr>
        <w:spacing w:before="240" w:after="240"/>
        <w:ind w:left="-567" w:firstLine="283"/>
        <w:contextualSpacing/>
        <w:jc w:val="both"/>
        <w:rPr>
          <w:sz w:val="28"/>
          <w:szCs w:val="28"/>
        </w:rPr>
      </w:pPr>
    </w:p>
    <w:p w:rsidR="00486DE6" w:rsidRDefault="00486DE6" w:rsidP="00486DE6">
      <w:pPr>
        <w:spacing w:before="240" w:after="240"/>
        <w:ind w:left="-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Проверка соблюдения и исполнения МАУ «Редакция газеты «Балейская новь» требований статьи 69.2 Бюджетного кодекса Российской Федерации при формировании и исполнении муниципального задания</w:t>
      </w:r>
    </w:p>
    <w:p w:rsidR="00486DE6" w:rsidRDefault="00486DE6" w:rsidP="00486DE6">
      <w:pPr>
        <w:jc w:val="both"/>
        <w:rPr>
          <w:sz w:val="28"/>
          <w:szCs w:val="28"/>
        </w:rPr>
      </w:pPr>
    </w:p>
    <w:p w:rsidR="00486DE6" w:rsidRDefault="00486DE6" w:rsidP="00486DE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Проверка проводилась по требованию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межрайонной прокуратуры от 14.04.2021 г. № 07-24з-2021. Составлен акт от 19.04.2021 г. № 07-21/КМ-АП-КСП. Акт представлен в Совет муниципального района </w:t>
      </w:r>
      <w:r>
        <w:rPr>
          <w:sz w:val="28"/>
          <w:szCs w:val="28"/>
        </w:rPr>
        <w:lastRenderedPageBreak/>
        <w:t>«Балейский район» и в МАУ «Редакция газеты «Балейская новь». Нецелевого использования средств субсидии проверкой не установлено.</w:t>
      </w:r>
    </w:p>
    <w:p w:rsidR="00486DE6" w:rsidRPr="00A62F1A" w:rsidRDefault="00486DE6" w:rsidP="00486DE6">
      <w:pPr>
        <w:spacing w:after="240"/>
        <w:ind w:right="-108"/>
        <w:jc w:val="both"/>
        <w:rPr>
          <w:bCs/>
          <w:i/>
          <w:color w:val="292C3D"/>
          <w:sz w:val="28"/>
          <w:szCs w:val="28"/>
        </w:rPr>
      </w:pPr>
      <w:r>
        <w:rPr>
          <w:bCs/>
          <w:i/>
          <w:color w:val="292C3D"/>
          <w:sz w:val="28"/>
          <w:szCs w:val="28"/>
        </w:rPr>
        <w:t xml:space="preserve">3. Проверка </w:t>
      </w:r>
      <w:r w:rsidRPr="00AD104A">
        <w:rPr>
          <w:bCs/>
          <w:i/>
          <w:color w:val="292C3D"/>
          <w:sz w:val="28"/>
          <w:szCs w:val="28"/>
        </w:rPr>
        <w:t xml:space="preserve">соблюдения и исполнения МАУ </w:t>
      </w:r>
      <w:r>
        <w:rPr>
          <w:bCs/>
          <w:i/>
          <w:color w:val="292C3D"/>
          <w:sz w:val="28"/>
          <w:szCs w:val="28"/>
        </w:rPr>
        <w:t>«Школьная столовая «Самородок</w:t>
      </w:r>
      <w:r w:rsidRPr="00AD104A">
        <w:rPr>
          <w:bCs/>
          <w:i/>
          <w:color w:val="292C3D"/>
          <w:sz w:val="28"/>
          <w:szCs w:val="28"/>
        </w:rPr>
        <w:t>» требований статьи 69.2 Бюджетного кодекса Российской Федерации при формировании и исполнении муниципального задания</w:t>
      </w:r>
    </w:p>
    <w:p w:rsidR="00486DE6" w:rsidRDefault="00486DE6" w:rsidP="00486DE6">
      <w:pPr>
        <w:spacing w:after="240"/>
        <w:jc w:val="both"/>
        <w:rPr>
          <w:sz w:val="28"/>
          <w:szCs w:val="28"/>
        </w:rPr>
      </w:pPr>
      <w:r w:rsidRPr="00AD104A">
        <w:rPr>
          <w:sz w:val="28"/>
          <w:szCs w:val="28"/>
        </w:rPr>
        <w:t xml:space="preserve">     Проверка проводилась по требованию </w:t>
      </w:r>
      <w:proofErr w:type="spellStart"/>
      <w:r w:rsidRPr="00AD104A">
        <w:rPr>
          <w:sz w:val="28"/>
          <w:szCs w:val="28"/>
        </w:rPr>
        <w:t>Балейской</w:t>
      </w:r>
      <w:proofErr w:type="spellEnd"/>
      <w:r w:rsidRPr="00AD104A">
        <w:rPr>
          <w:sz w:val="28"/>
          <w:szCs w:val="28"/>
        </w:rPr>
        <w:t xml:space="preserve"> межрайонной прокуратуры от 14.04.2021 г. № </w:t>
      </w:r>
      <w:r>
        <w:rPr>
          <w:sz w:val="28"/>
          <w:szCs w:val="28"/>
        </w:rPr>
        <w:t>07-24з-2021. Составлен акт от 21.04.2021 г. № 08-21/КМ-АП-КСП. Акт представлен</w:t>
      </w:r>
      <w:r w:rsidRPr="00AD104A">
        <w:rPr>
          <w:sz w:val="28"/>
          <w:szCs w:val="28"/>
        </w:rPr>
        <w:t xml:space="preserve"> в Совет муниципального района «Балейский район»</w:t>
      </w:r>
      <w:r>
        <w:rPr>
          <w:sz w:val="28"/>
          <w:szCs w:val="28"/>
        </w:rPr>
        <w:t xml:space="preserve"> и в МАУ «Школьная столовая «Самородок</w:t>
      </w:r>
      <w:r w:rsidRPr="00AD104A">
        <w:rPr>
          <w:sz w:val="28"/>
          <w:szCs w:val="28"/>
        </w:rPr>
        <w:t>». Нецелевого использования средств субсидии проверкой не установлено.</w:t>
      </w:r>
    </w:p>
    <w:p w:rsidR="00486DE6" w:rsidRPr="00561DCA" w:rsidRDefault="00486DE6" w:rsidP="00486DE6">
      <w:pPr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 </w:t>
      </w:r>
      <w:r>
        <w:rPr>
          <w:i/>
          <w:sz w:val="28"/>
          <w:szCs w:val="28"/>
        </w:rPr>
        <w:t>Проверка</w:t>
      </w:r>
      <w:r w:rsidRPr="008969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формирования и расходования фонда оплаты труда администрации муниципального района «Балейский район»</w:t>
      </w:r>
    </w:p>
    <w:p w:rsidR="00486DE6" w:rsidRPr="006B5214" w:rsidRDefault="00486DE6" w:rsidP="00486DE6">
      <w:pPr>
        <w:shd w:val="clear" w:color="auto" w:fill="FFFFFF"/>
        <w:spacing w:before="100" w:beforeAutospacing="1" w:after="15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Проверка проведена в администрации муниципального района «Балейский район». Составлен акт от 05.08.2021 № 09-21/КМ-АП-КСП. Акт представлен в Совет и администрацию муниципального района «Балейский район». В процессе проведения проверки финансовых нарушений не выявлено.</w:t>
      </w:r>
    </w:p>
    <w:p w:rsidR="00486DE6" w:rsidRDefault="00486DE6" w:rsidP="00486DE6">
      <w:pPr>
        <w:autoSpaceDE w:val="0"/>
        <w:autoSpaceDN w:val="0"/>
        <w:adjustRightInd w:val="0"/>
        <w:spacing w:after="24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t>5</w:t>
      </w:r>
      <w:r w:rsidRPr="00561DCA">
        <w:rPr>
          <w:i/>
          <w:noProof/>
          <w:sz w:val="28"/>
          <w:szCs w:val="28"/>
        </w:rPr>
        <w:t xml:space="preserve">. Проверка </w:t>
      </w:r>
      <w:r w:rsidRPr="00561DCA">
        <w:rPr>
          <w:i/>
          <w:sz w:val="28"/>
          <w:szCs w:val="28"/>
        </w:rPr>
        <w:t xml:space="preserve">законности, </w:t>
      </w:r>
      <w:r>
        <w:rPr>
          <w:i/>
          <w:sz w:val="28"/>
          <w:szCs w:val="28"/>
        </w:rPr>
        <w:t>эффективности и обоснованности использования средств бюджета</w:t>
      </w:r>
      <w:r w:rsidRPr="00561DCA">
        <w:rPr>
          <w:i/>
          <w:sz w:val="28"/>
          <w:szCs w:val="28"/>
        </w:rPr>
        <w:t xml:space="preserve"> муниципального района «Балейский район»</w:t>
      </w:r>
      <w:r>
        <w:rPr>
          <w:i/>
          <w:sz w:val="28"/>
          <w:szCs w:val="28"/>
        </w:rPr>
        <w:t>, выделенных</w:t>
      </w:r>
      <w:r w:rsidRPr="00561DCA">
        <w:rPr>
          <w:i/>
          <w:sz w:val="28"/>
          <w:szCs w:val="28"/>
        </w:rPr>
        <w:t xml:space="preserve"> на реализацию меропри</w:t>
      </w:r>
      <w:r>
        <w:rPr>
          <w:i/>
          <w:sz w:val="28"/>
          <w:szCs w:val="28"/>
        </w:rPr>
        <w:t>ятий муниципальной программы «Модернизация объектов коммунальной инфраструктуры (2017-2020 годы) и средств бюджета Забайкальского края, выделенных на модернизацию объектов коммунальной инфраструктуры в 2020 году</w:t>
      </w:r>
    </w:p>
    <w:p w:rsidR="00486DE6" w:rsidRDefault="00486DE6" w:rsidP="00486DE6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5061D">
        <w:rPr>
          <w:rFonts w:ascii="Times New Roman" w:hAnsi="Times New Roman"/>
          <w:sz w:val="28"/>
          <w:szCs w:val="28"/>
        </w:rPr>
        <w:t xml:space="preserve">     Проверка проведена в администрации муниципального района «Бал</w:t>
      </w:r>
      <w:r>
        <w:rPr>
          <w:rFonts w:ascii="Times New Roman" w:hAnsi="Times New Roman"/>
          <w:sz w:val="28"/>
          <w:szCs w:val="28"/>
        </w:rPr>
        <w:t>ейский район». Составлен акт от 15.09.2021 г. № 10-21</w:t>
      </w:r>
      <w:r w:rsidRPr="00D5061D">
        <w:rPr>
          <w:rFonts w:ascii="Times New Roman" w:hAnsi="Times New Roman"/>
          <w:sz w:val="28"/>
          <w:szCs w:val="28"/>
        </w:rPr>
        <w:t>/КМ-АП-КСП.</w:t>
      </w:r>
      <w:r>
        <w:rPr>
          <w:rFonts w:ascii="Times New Roman" w:hAnsi="Times New Roman"/>
          <w:sz w:val="28"/>
          <w:szCs w:val="28"/>
        </w:rPr>
        <w:t xml:space="preserve"> Акт представлен в Совет и Администрацию муниципального района «Балейский район». Финансовые нарушения составили 1,5 тыс. рублей:</w:t>
      </w:r>
      <w:r w:rsidRPr="00D5061D">
        <w:rPr>
          <w:rFonts w:ascii="Times New Roman" w:hAnsi="Times New Roman"/>
          <w:b/>
          <w:sz w:val="28"/>
          <w:szCs w:val="28"/>
        </w:rPr>
        <w:t xml:space="preserve">   </w:t>
      </w:r>
    </w:p>
    <w:p w:rsidR="00486DE6" w:rsidRDefault="00486DE6" w:rsidP="00486DE6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1119">
        <w:rPr>
          <w:rFonts w:ascii="Times New Roman" w:hAnsi="Times New Roman"/>
          <w:sz w:val="28"/>
          <w:szCs w:val="28"/>
        </w:rPr>
        <w:t xml:space="preserve">В нарушение положений Программы нецелевое использование средств бюджета муниципального района «Балейский район» составило 1,5 тыс. рублей. </w:t>
      </w:r>
    </w:p>
    <w:p w:rsidR="00486DE6" w:rsidRPr="005A1119" w:rsidRDefault="00486DE6" w:rsidP="00486DE6">
      <w:pPr>
        <w:pStyle w:val="1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Контрольно-счетной палатой Комитету образования администрации муниципального района «Балейский район» внесено представление от 21.09.2021 г. № 1 с требованием о возврате в бюджет муниципального района «Балейский район»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ограммы в сумме 1,5 тыс. рублей. От Администрации муниципального района «Балейский район» поступил ответ от 30.09.2021 г. № 3222 о том, что средства возвращены в бюджет района Комитетом образования с приложением платежного поручения от 28.09.2021 на сумму 1,5 тыс. рублей.</w:t>
      </w:r>
    </w:p>
    <w:p w:rsidR="00486DE6" w:rsidRPr="00561DCA" w:rsidRDefault="00486DE6" w:rsidP="00486DE6">
      <w:pPr>
        <w:autoSpaceDE w:val="0"/>
        <w:autoSpaceDN w:val="0"/>
        <w:adjustRightInd w:val="0"/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6</w:t>
      </w:r>
      <w:r w:rsidRPr="00561DCA">
        <w:rPr>
          <w:i/>
          <w:sz w:val="28"/>
          <w:szCs w:val="28"/>
        </w:rPr>
        <w:t>.</w:t>
      </w:r>
      <w:r w:rsidRPr="00561DCA">
        <w:rPr>
          <w:i/>
          <w:noProof/>
          <w:sz w:val="28"/>
          <w:szCs w:val="28"/>
        </w:rPr>
        <w:t xml:space="preserve"> Проверка</w:t>
      </w:r>
      <w:r>
        <w:rPr>
          <w:i/>
          <w:noProof/>
          <w:sz w:val="28"/>
          <w:szCs w:val="28"/>
        </w:rPr>
        <w:t xml:space="preserve"> соблюдения</w:t>
      </w:r>
      <w:r w:rsidRPr="00561DCA">
        <w:rPr>
          <w:i/>
          <w:noProof/>
          <w:sz w:val="28"/>
          <w:szCs w:val="28"/>
        </w:rPr>
        <w:t xml:space="preserve"> </w:t>
      </w:r>
      <w:r>
        <w:rPr>
          <w:i/>
          <w:sz w:val="28"/>
          <w:szCs w:val="28"/>
        </w:rPr>
        <w:t>законности при исполнении муниципальных контрактов, заключенных в рамках проекта «Комфортная городская среда» национального проекта «Жилье и городская среда» в 2021 году на территории города Балей</w:t>
      </w:r>
    </w:p>
    <w:p w:rsidR="00486DE6" w:rsidRPr="006B5214" w:rsidRDefault="00486DE6" w:rsidP="00486DE6">
      <w:pPr>
        <w:spacing w:after="2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Проверка проведена Контрольно-счетной палатой муниципального района «Балейский район» совместно с Балейской межрайонной прокуратурой. По результатам проверки составлен акт от 22.12.2021 г. № 11-21/КМ-АП-КСП. Акт представлен в Совет муниципального района «Балейский район» и в администрацию городского поселения «Город Балей». В ходе проведения проверки финансовых нарушений не выявлено. </w:t>
      </w:r>
      <w:r w:rsidRPr="00CE47D8">
        <w:rPr>
          <w:noProof/>
          <w:sz w:val="28"/>
          <w:szCs w:val="28"/>
        </w:rPr>
        <w:t>Средства субсидии из краевого бюджета использованы по целевому назначению. Нарушений требований Федерального закона  от 05.04.2013 г. №</w:t>
      </w:r>
      <w:r>
        <w:rPr>
          <w:noProof/>
          <w:sz w:val="28"/>
          <w:szCs w:val="28"/>
        </w:rPr>
        <w:t xml:space="preserve"> </w:t>
      </w:r>
      <w:r w:rsidRPr="00CE47D8">
        <w:rPr>
          <w:noProof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 не установлено.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791"/>
        <w:gridCol w:w="4227"/>
      </w:tblGrid>
      <w:tr w:rsidR="00486DE6" w:rsidRPr="001610AA" w:rsidTr="0089688E">
        <w:trPr>
          <w:trHeight w:val="495"/>
        </w:trPr>
        <w:tc>
          <w:tcPr>
            <w:tcW w:w="588" w:type="dxa"/>
          </w:tcPr>
          <w:p w:rsidR="00486DE6" w:rsidRPr="001610AA" w:rsidRDefault="00486DE6" w:rsidP="0089688E">
            <w:pPr>
              <w:jc w:val="both"/>
            </w:pPr>
            <w:r w:rsidRPr="001610AA">
              <w:t xml:space="preserve">№ </w:t>
            </w:r>
            <w:proofErr w:type="gramStart"/>
            <w:r w:rsidRPr="001610AA">
              <w:t>п</w:t>
            </w:r>
            <w:proofErr w:type="gramEnd"/>
            <w:r w:rsidRPr="001610AA">
              <w:t>/п</w:t>
            </w:r>
          </w:p>
        </w:tc>
        <w:tc>
          <w:tcPr>
            <w:tcW w:w="4791" w:type="dxa"/>
          </w:tcPr>
          <w:p w:rsidR="00486DE6" w:rsidRPr="001610AA" w:rsidRDefault="00486DE6" w:rsidP="0089688E">
            <w:pPr>
              <w:jc w:val="both"/>
            </w:pPr>
            <w:r w:rsidRPr="001610AA">
              <w:t xml:space="preserve">Предложения КСП МР по проведенным проверкам     </w:t>
            </w:r>
          </w:p>
        </w:tc>
        <w:tc>
          <w:tcPr>
            <w:tcW w:w="4227" w:type="dxa"/>
          </w:tcPr>
          <w:p w:rsidR="00486DE6" w:rsidRPr="001610AA" w:rsidRDefault="00486DE6" w:rsidP="0089688E">
            <w:pPr>
              <w:jc w:val="both"/>
            </w:pPr>
            <w:r w:rsidRPr="001610AA">
              <w:t>Результаты работы по устранению нарушений</w:t>
            </w:r>
          </w:p>
        </w:tc>
      </w:tr>
      <w:tr w:rsidR="00486DE6" w:rsidRPr="001610AA" w:rsidTr="0089688E">
        <w:trPr>
          <w:trHeight w:val="495"/>
        </w:trPr>
        <w:tc>
          <w:tcPr>
            <w:tcW w:w="588" w:type="dxa"/>
          </w:tcPr>
          <w:p w:rsidR="00486DE6" w:rsidRPr="001610AA" w:rsidRDefault="00486DE6" w:rsidP="0089688E">
            <w:pPr>
              <w:jc w:val="both"/>
            </w:pPr>
          </w:p>
        </w:tc>
        <w:tc>
          <w:tcPr>
            <w:tcW w:w="4791" w:type="dxa"/>
          </w:tcPr>
          <w:p w:rsidR="00486DE6" w:rsidRPr="00E30750" w:rsidRDefault="00486DE6" w:rsidP="0089688E">
            <w:pPr>
              <w:pStyle w:val="a5"/>
              <w:widowControl w:val="0"/>
              <w:ind w:left="0" w:right="-6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Администрация МР «Балейский район». Акт от 05.08.2021 № 09-21/КМ-АП-КСП </w:t>
            </w:r>
            <w:r>
              <w:rPr>
                <w:sz w:val="20"/>
              </w:rPr>
              <w:t>по проверке формирования и расходования фонда оплаты труда администрации муниципального района «Балейский район»</w:t>
            </w:r>
            <w:r w:rsidRPr="00E30750">
              <w:rPr>
                <w:sz w:val="20"/>
              </w:rPr>
              <w:t xml:space="preserve">  </w:t>
            </w:r>
          </w:p>
          <w:p w:rsidR="00486DE6" w:rsidRPr="00020C0B" w:rsidRDefault="00486DE6" w:rsidP="0089688E">
            <w:pPr>
              <w:jc w:val="both"/>
              <w:rPr>
                <w:b/>
              </w:rPr>
            </w:pPr>
          </w:p>
        </w:tc>
        <w:tc>
          <w:tcPr>
            <w:tcW w:w="4227" w:type="dxa"/>
          </w:tcPr>
          <w:p w:rsidR="00486DE6" w:rsidRPr="00DA3A58" w:rsidRDefault="00486DE6" w:rsidP="0089688E">
            <w:pPr>
              <w:jc w:val="both"/>
              <w:rPr>
                <w:b/>
              </w:rPr>
            </w:pPr>
            <w:r>
              <w:rPr>
                <w:b/>
              </w:rPr>
              <w:t xml:space="preserve">Информация администрации МР «Балейский район» от 19.11.2021 № 3787 </w:t>
            </w:r>
          </w:p>
        </w:tc>
      </w:tr>
      <w:tr w:rsidR="00486DE6" w:rsidRPr="001610AA" w:rsidTr="0089688E">
        <w:trPr>
          <w:trHeight w:val="495"/>
        </w:trPr>
        <w:tc>
          <w:tcPr>
            <w:tcW w:w="588" w:type="dxa"/>
          </w:tcPr>
          <w:p w:rsidR="00486DE6" w:rsidRPr="001610AA" w:rsidRDefault="00486DE6" w:rsidP="0089688E">
            <w:pPr>
              <w:jc w:val="both"/>
            </w:pPr>
            <w:r>
              <w:t>1.</w:t>
            </w:r>
          </w:p>
        </w:tc>
        <w:tc>
          <w:tcPr>
            <w:tcW w:w="4791" w:type="dxa"/>
          </w:tcPr>
          <w:p w:rsidR="00486DE6" w:rsidRPr="00DA3A58" w:rsidRDefault="00486DE6" w:rsidP="0089688E">
            <w:pPr>
              <w:jc w:val="both"/>
            </w:pPr>
            <w:r>
              <w:rPr>
                <w:color w:val="000000"/>
              </w:rPr>
              <w:t>Внести в учетную политику администрации МР «Балейский район» изменения в соответствии с действующим законодательством</w:t>
            </w:r>
          </w:p>
        </w:tc>
        <w:tc>
          <w:tcPr>
            <w:tcW w:w="4227" w:type="dxa"/>
          </w:tcPr>
          <w:p w:rsidR="00486DE6" w:rsidRPr="001610AA" w:rsidRDefault="00486DE6" w:rsidP="0089688E">
            <w:pPr>
              <w:jc w:val="both"/>
            </w:pPr>
            <w:r>
              <w:t>Учетная политика администрации МР «Балейский район» принята в новой редакции в соответствии с действующим законодательством, утверждена распоряжением администрации МР «Балейский район» от 17.11.2021 г. № 547</w:t>
            </w:r>
          </w:p>
        </w:tc>
      </w:tr>
      <w:tr w:rsidR="00486DE6" w:rsidRPr="001610AA" w:rsidTr="0089688E">
        <w:trPr>
          <w:trHeight w:val="495"/>
        </w:trPr>
        <w:tc>
          <w:tcPr>
            <w:tcW w:w="588" w:type="dxa"/>
          </w:tcPr>
          <w:p w:rsidR="00486DE6" w:rsidRDefault="00486DE6" w:rsidP="0089688E">
            <w:pPr>
              <w:jc w:val="both"/>
            </w:pPr>
            <w:r>
              <w:t xml:space="preserve">2. </w:t>
            </w:r>
          </w:p>
        </w:tc>
        <w:tc>
          <w:tcPr>
            <w:tcW w:w="4791" w:type="dxa"/>
          </w:tcPr>
          <w:p w:rsidR="00486DE6" w:rsidRDefault="00486DE6" w:rsidP="008968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положение о бухгалтерии администрации МР «Балейский район» в соответствии со структурой администрации</w:t>
            </w:r>
          </w:p>
        </w:tc>
        <w:tc>
          <w:tcPr>
            <w:tcW w:w="4227" w:type="dxa"/>
          </w:tcPr>
          <w:p w:rsidR="00486DE6" w:rsidRDefault="00486DE6" w:rsidP="0089688E">
            <w:pPr>
              <w:jc w:val="both"/>
            </w:pPr>
            <w:r>
              <w:t xml:space="preserve">В структуру администрации МР «Балейский район» внесены изменения решением от 26.08.2021 г. № 570 (бухгалтерия вошла в структуру администрации самостоятельным подразделением).  Положение о бухгалтерии администрации, утвержденное распоряжением от 17.07.2018 г. является действующим </w:t>
            </w:r>
          </w:p>
        </w:tc>
      </w:tr>
      <w:tr w:rsidR="00486DE6" w:rsidRPr="001610AA" w:rsidTr="0089688E">
        <w:trPr>
          <w:trHeight w:val="495"/>
        </w:trPr>
        <w:tc>
          <w:tcPr>
            <w:tcW w:w="588" w:type="dxa"/>
          </w:tcPr>
          <w:p w:rsidR="00486DE6" w:rsidRDefault="00486DE6" w:rsidP="0089688E">
            <w:pPr>
              <w:jc w:val="both"/>
            </w:pPr>
            <w:r>
              <w:t>3.</w:t>
            </w:r>
          </w:p>
        </w:tc>
        <w:tc>
          <w:tcPr>
            <w:tcW w:w="4791" w:type="dxa"/>
          </w:tcPr>
          <w:p w:rsidR="00486DE6" w:rsidRDefault="00486DE6" w:rsidP="008968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Внести необходимые изменения в Положение об администрации МР «Балейский район» в соответствии с действующей редакцией Устава МР «Балейский район»</w:t>
            </w:r>
          </w:p>
        </w:tc>
        <w:tc>
          <w:tcPr>
            <w:tcW w:w="4227" w:type="dxa"/>
          </w:tcPr>
          <w:p w:rsidR="00486DE6" w:rsidRDefault="00486DE6" w:rsidP="0089688E">
            <w:pPr>
              <w:jc w:val="both"/>
            </w:pPr>
            <w:r>
              <w:t xml:space="preserve"> Положение об администрации МР «Балейский район» утверждено в новой редакции решением Совета МР «Балейский район» от 26.08.2021 г. № 569 </w:t>
            </w:r>
          </w:p>
        </w:tc>
      </w:tr>
      <w:tr w:rsidR="00486DE6" w:rsidRPr="001610AA" w:rsidTr="0089688E">
        <w:trPr>
          <w:trHeight w:val="495"/>
        </w:trPr>
        <w:tc>
          <w:tcPr>
            <w:tcW w:w="588" w:type="dxa"/>
          </w:tcPr>
          <w:p w:rsidR="00486DE6" w:rsidRPr="001610AA" w:rsidRDefault="00486DE6" w:rsidP="0089688E">
            <w:pPr>
              <w:jc w:val="both"/>
            </w:pPr>
          </w:p>
        </w:tc>
        <w:tc>
          <w:tcPr>
            <w:tcW w:w="4791" w:type="dxa"/>
          </w:tcPr>
          <w:p w:rsidR="00486DE6" w:rsidRPr="00020C0B" w:rsidRDefault="00486DE6" w:rsidP="0089688E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Администрация МР «Балейский район». Акт от 15.09.2021 № 10-21/КМ-АП-КСП </w:t>
            </w:r>
            <w:r>
              <w:t>по проверке законности, эффективности и обоснованности</w:t>
            </w:r>
            <w:r w:rsidRPr="00CE03E6">
              <w:t xml:space="preserve"> использования средств</w:t>
            </w:r>
            <w:r>
              <w:t xml:space="preserve"> бюджета муниципального района</w:t>
            </w:r>
            <w:r w:rsidRPr="00CE03E6">
              <w:t xml:space="preserve"> «Балейский район»</w:t>
            </w:r>
            <w:r>
              <w:t>, выделенных на реализацию мероприятий муниципальной программы «Модернизация объектов коммунальной инфраструктуры (2017-2020 годы) и средств бюджета Забайкальского края, выделенных на модернизацию объектов коммунальной инфраструктуры в 2020 году</w:t>
            </w:r>
          </w:p>
        </w:tc>
        <w:tc>
          <w:tcPr>
            <w:tcW w:w="4227" w:type="dxa"/>
          </w:tcPr>
          <w:p w:rsidR="00486DE6" w:rsidRPr="00DA3A58" w:rsidRDefault="00486DE6" w:rsidP="0089688E">
            <w:pPr>
              <w:jc w:val="both"/>
              <w:rPr>
                <w:b/>
              </w:rPr>
            </w:pPr>
            <w:r>
              <w:rPr>
                <w:b/>
              </w:rPr>
              <w:t>Информация Администрации муниципального района «Балейский район» от 30.09.2021 г. № 3222</w:t>
            </w:r>
          </w:p>
        </w:tc>
      </w:tr>
      <w:tr w:rsidR="00486DE6" w:rsidRPr="001610AA" w:rsidTr="0089688E">
        <w:trPr>
          <w:trHeight w:val="495"/>
        </w:trPr>
        <w:tc>
          <w:tcPr>
            <w:tcW w:w="588" w:type="dxa"/>
          </w:tcPr>
          <w:p w:rsidR="00486DE6" w:rsidRPr="001610AA" w:rsidRDefault="00486DE6" w:rsidP="0089688E">
            <w:pPr>
              <w:jc w:val="both"/>
            </w:pPr>
            <w:r>
              <w:t>1.</w:t>
            </w:r>
          </w:p>
        </w:tc>
        <w:tc>
          <w:tcPr>
            <w:tcW w:w="4791" w:type="dxa"/>
          </w:tcPr>
          <w:p w:rsidR="00486DE6" w:rsidRPr="000B5D9A" w:rsidRDefault="00486DE6" w:rsidP="0089688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Комитету образования средства Программы в сумме 1,5 тыс. рублей вернуть в бюджет МР «Балейский район»</w:t>
            </w:r>
          </w:p>
        </w:tc>
        <w:tc>
          <w:tcPr>
            <w:tcW w:w="4227" w:type="dxa"/>
          </w:tcPr>
          <w:p w:rsidR="00486DE6" w:rsidRPr="000B5D9A" w:rsidRDefault="00486DE6" w:rsidP="0089688E">
            <w:pPr>
              <w:jc w:val="both"/>
            </w:pPr>
            <w:r w:rsidRPr="000B5D9A">
              <w:t xml:space="preserve"> </w:t>
            </w:r>
            <w:r>
              <w:t xml:space="preserve">Средства Программы в сумме 1,5 тыс. рублей возвращены в бюджет МР «Балейский район» Комитетом образования (платежное </w:t>
            </w:r>
            <w:r>
              <w:lastRenderedPageBreak/>
              <w:t>поручение МКОУ «</w:t>
            </w:r>
            <w:proofErr w:type="spellStart"/>
            <w:r>
              <w:t>Жетковская</w:t>
            </w:r>
            <w:proofErr w:type="spellEnd"/>
            <w:r>
              <w:t xml:space="preserve"> ООШ от 28.09.2021 г.)</w:t>
            </w:r>
          </w:p>
        </w:tc>
      </w:tr>
    </w:tbl>
    <w:p w:rsidR="00486DE6" w:rsidRDefault="00486DE6" w:rsidP="00486DE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86DE6" w:rsidRPr="008777B8" w:rsidRDefault="00486DE6" w:rsidP="00486DE6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акты контрольных мероприятий представляются в </w:t>
      </w:r>
      <w:proofErr w:type="spellStart"/>
      <w:r>
        <w:rPr>
          <w:sz w:val="28"/>
          <w:szCs w:val="28"/>
        </w:rPr>
        <w:t>Балейскую</w:t>
      </w:r>
      <w:proofErr w:type="spellEnd"/>
      <w:r>
        <w:rPr>
          <w:sz w:val="28"/>
          <w:szCs w:val="28"/>
        </w:rPr>
        <w:t xml:space="preserve"> межрайонную прокуратуру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Соглашением от 02.10.2017 б/н «О порядке взаимодействия между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межрайонной прокуратурой Забайкальского края и Контрольно-счетной палатой муниципального района «Балейский район»</w:t>
      </w:r>
    </w:p>
    <w:p w:rsidR="00486DE6" w:rsidRPr="007B666B" w:rsidRDefault="00486DE6" w:rsidP="00486DE6">
      <w:pPr>
        <w:pStyle w:val="3"/>
        <w:spacing w:before="0" w:beforeAutospacing="0"/>
        <w:ind w:firstLine="54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III</w:t>
      </w:r>
      <w:r w:rsidRPr="006F21D9">
        <w:rPr>
          <w:rStyle w:val="a3"/>
          <w:bCs/>
          <w:sz w:val="28"/>
          <w:szCs w:val="28"/>
          <w:u w:val="single"/>
        </w:rPr>
        <w:t>. Основные итоги экспертно-аналитической деятельности.</w:t>
      </w:r>
    </w:p>
    <w:p w:rsidR="00486DE6" w:rsidRPr="007B666B" w:rsidRDefault="00486DE6" w:rsidP="00486DE6">
      <w:pPr>
        <w:pStyle w:val="3"/>
        <w:ind w:firstLine="54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В 2021 году Контрольно-счетной палатой проведено 35</w:t>
      </w:r>
      <w:r w:rsidRPr="007B666B">
        <w:rPr>
          <w:rStyle w:val="a3"/>
          <w:bCs/>
          <w:sz w:val="28"/>
          <w:szCs w:val="28"/>
        </w:rPr>
        <w:t xml:space="preserve"> экс</w:t>
      </w:r>
      <w:r>
        <w:rPr>
          <w:rStyle w:val="a3"/>
          <w:bCs/>
          <w:sz w:val="28"/>
          <w:szCs w:val="28"/>
        </w:rPr>
        <w:t>пертно-аналитических мероприятий</w:t>
      </w:r>
      <w:r w:rsidRPr="007B666B">
        <w:rPr>
          <w:rStyle w:val="a3"/>
          <w:bCs/>
          <w:sz w:val="28"/>
          <w:szCs w:val="28"/>
        </w:rPr>
        <w:t>:</w:t>
      </w:r>
    </w:p>
    <w:p w:rsidR="00486DE6" w:rsidRPr="007B666B" w:rsidRDefault="00486DE6" w:rsidP="00486DE6">
      <w:pPr>
        <w:pStyle w:val="3"/>
        <w:tabs>
          <w:tab w:val="left" w:pos="0"/>
        </w:tabs>
        <w:ind w:firstLine="360"/>
        <w:jc w:val="both"/>
        <w:rPr>
          <w:rStyle w:val="a3"/>
          <w:bCs/>
          <w:i/>
          <w:sz w:val="28"/>
          <w:szCs w:val="28"/>
        </w:rPr>
      </w:pPr>
      <w:r w:rsidRPr="007B666B">
        <w:rPr>
          <w:rStyle w:val="a3"/>
          <w:bCs/>
          <w:i/>
          <w:sz w:val="28"/>
          <w:szCs w:val="28"/>
        </w:rPr>
        <w:t>1.  Анализ отчета об испо</w:t>
      </w:r>
      <w:r>
        <w:rPr>
          <w:rStyle w:val="a3"/>
          <w:bCs/>
          <w:i/>
          <w:sz w:val="28"/>
          <w:szCs w:val="28"/>
        </w:rPr>
        <w:t>лнении бюджета района</w:t>
      </w:r>
      <w:r w:rsidRPr="007B666B">
        <w:rPr>
          <w:rStyle w:val="a3"/>
          <w:bCs/>
          <w:i/>
          <w:sz w:val="28"/>
          <w:szCs w:val="28"/>
        </w:rPr>
        <w:t xml:space="preserve"> за 3,</w:t>
      </w:r>
      <w:r>
        <w:rPr>
          <w:rStyle w:val="a3"/>
          <w:bCs/>
          <w:i/>
          <w:sz w:val="28"/>
          <w:szCs w:val="28"/>
        </w:rPr>
        <w:t xml:space="preserve"> 6 и 9 месяцев 2021</w:t>
      </w:r>
      <w:r w:rsidRPr="007B666B">
        <w:rPr>
          <w:rStyle w:val="a3"/>
          <w:bCs/>
          <w:i/>
          <w:sz w:val="28"/>
          <w:szCs w:val="28"/>
        </w:rPr>
        <w:t xml:space="preserve"> года.  </w:t>
      </w:r>
    </w:p>
    <w:p w:rsidR="00486DE6" w:rsidRPr="007B666B" w:rsidRDefault="00486DE6" w:rsidP="00486DE6">
      <w:pPr>
        <w:pStyle w:val="3"/>
        <w:ind w:firstLine="540"/>
        <w:jc w:val="both"/>
        <w:rPr>
          <w:rStyle w:val="a3"/>
          <w:bCs/>
          <w:sz w:val="28"/>
          <w:szCs w:val="28"/>
        </w:rPr>
      </w:pPr>
      <w:r w:rsidRPr="007B666B">
        <w:rPr>
          <w:rStyle w:val="a3"/>
          <w:bCs/>
          <w:sz w:val="28"/>
          <w:szCs w:val="28"/>
        </w:rPr>
        <w:t xml:space="preserve">По каждому мероприятию </w:t>
      </w:r>
      <w:r>
        <w:rPr>
          <w:rStyle w:val="a3"/>
          <w:bCs/>
          <w:sz w:val="28"/>
          <w:szCs w:val="28"/>
        </w:rPr>
        <w:t>составлены экспертные заключения и представлены в Совет и администрацию муниципального района «Балейский район»</w:t>
      </w:r>
      <w:r w:rsidRPr="007B666B">
        <w:rPr>
          <w:rStyle w:val="a3"/>
          <w:bCs/>
          <w:sz w:val="28"/>
          <w:szCs w:val="28"/>
        </w:rPr>
        <w:t>. Выводы и предложения по результатам экспертно-аналитических мероприятий доводились в установленном порядке также до администраци</w:t>
      </w:r>
      <w:r>
        <w:rPr>
          <w:rStyle w:val="a3"/>
          <w:bCs/>
          <w:sz w:val="28"/>
          <w:szCs w:val="28"/>
        </w:rPr>
        <w:t>и муниципального района «Балейский район»</w:t>
      </w:r>
      <w:r w:rsidRPr="007B666B">
        <w:rPr>
          <w:rStyle w:val="a3"/>
          <w:bCs/>
          <w:sz w:val="28"/>
          <w:szCs w:val="28"/>
        </w:rPr>
        <w:t xml:space="preserve"> с целью своевременного принятия мер к качественному испол</w:t>
      </w:r>
      <w:r>
        <w:rPr>
          <w:rStyle w:val="a3"/>
          <w:bCs/>
          <w:sz w:val="28"/>
          <w:szCs w:val="28"/>
        </w:rPr>
        <w:t>нению доходной и расходной частей</w:t>
      </w:r>
      <w:r w:rsidRPr="007B666B">
        <w:rPr>
          <w:rStyle w:val="a3"/>
          <w:bCs/>
          <w:sz w:val="28"/>
          <w:szCs w:val="28"/>
        </w:rPr>
        <w:t xml:space="preserve"> бюджета.</w:t>
      </w:r>
    </w:p>
    <w:p w:rsidR="00486DE6" w:rsidRDefault="00486DE6" w:rsidP="00486DE6">
      <w:pPr>
        <w:pStyle w:val="3"/>
        <w:tabs>
          <w:tab w:val="left" w:pos="1080"/>
        </w:tabs>
        <w:ind w:firstLine="36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t>2.  Экспертиза</w:t>
      </w:r>
      <w:r w:rsidRPr="007B666B">
        <w:rPr>
          <w:rStyle w:val="a3"/>
          <w:bCs/>
          <w:i/>
          <w:sz w:val="28"/>
          <w:szCs w:val="28"/>
        </w:rPr>
        <w:t xml:space="preserve"> Отчета об исполнен</w:t>
      </w:r>
      <w:r>
        <w:rPr>
          <w:rStyle w:val="a3"/>
          <w:bCs/>
          <w:i/>
          <w:sz w:val="28"/>
          <w:szCs w:val="28"/>
        </w:rPr>
        <w:t>ии бюджета муниципального района «Балейский район» за 2020</w:t>
      </w:r>
      <w:r w:rsidRPr="007B666B">
        <w:rPr>
          <w:rStyle w:val="a3"/>
          <w:bCs/>
          <w:i/>
          <w:sz w:val="28"/>
          <w:szCs w:val="28"/>
        </w:rPr>
        <w:t xml:space="preserve"> год.</w:t>
      </w:r>
    </w:p>
    <w:p w:rsidR="00486DE6" w:rsidRPr="007026B6" w:rsidRDefault="00486DE6" w:rsidP="00486DE6">
      <w:pPr>
        <w:pStyle w:val="3"/>
        <w:tabs>
          <w:tab w:val="left" w:pos="1080"/>
        </w:tabs>
        <w:spacing w:after="0" w:afterAutospacing="0"/>
        <w:ind w:firstLine="36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На основании внешних </w:t>
      </w:r>
      <w:proofErr w:type="gramStart"/>
      <w:r>
        <w:rPr>
          <w:rStyle w:val="a3"/>
          <w:bCs/>
          <w:sz w:val="28"/>
          <w:szCs w:val="28"/>
        </w:rPr>
        <w:t>проверок годовой бюджетной отчетности главных распорядителей бюджетных средств бюджета муниципального</w:t>
      </w:r>
      <w:proofErr w:type="gramEnd"/>
      <w:r>
        <w:rPr>
          <w:rStyle w:val="a3"/>
          <w:bCs/>
          <w:sz w:val="28"/>
          <w:szCs w:val="28"/>
        </w:rPr>
        <w:t xml:space="preserve"> района «Балейский район» проведена экспертиза Отчета об исполнении бюджета муниципального района «Балейский район» за 2020 год. Подготовлено экспертное заключение от 29.04.2021 г. № 10-21/ЭАМ-ИБ-КСП.</w:t>
      </w:r>
    </w:p>
    <w:p w:rsidR="00486DE6" w:rsidRPr="007B666B" w:rsidRDefault="00486DE6" w:rsidP="00486DE6">
      <w:pPr>
        <w:autoSpaceDE w:val="0"/>
        <w:autoSpaceDN w:val="0"/>
        <w:adjustRightInd w:val="0"/>
        <w:ind w:firstLine="540"/>
        <w:jc w:val="both"/>
        <w:rPr>
          <w:rStyle w:val="a3"/>
          <w:b w:val="0"/>
          <w:sz w:val="28"/>
          <w:szCs w:val="28"/>
        </w:rPr>
      </w:pPr>
      <w:r w:rsidRPr="007B666B">
        <w:rPr>
          <w:sz w:val="28"/>
          <w:szCs w:val="28"/>
        </w:rPr>
        <w:t>Выводы и рекоменда</w:t>
      </w:r>
      <w:r>
        <w:rPr>
          <w:sz w:val="28"/>
          <w:szCs w:val="28"/>
        </w:rPr>
        <w:t>ции направлены в Совет</w:t>
      </w:r>
      <w:r w:rsidRPr="007B66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администрацию района</w:t>
      </w:r>
      <w:r w:rsidRPr="007B666B">
        <w:rPr>
          <w:sz w:val="28"/>
          <w:szCs w:val="28"/>
        </w:rPr>
        <w:t xml:space="preserve">. </w:t>
      </w:r>
    </w:p>
    <w:p w:rsidR="00486DE6" w:rsidRPr="007B666B" w:rsidRDefault="00486DE6" w:rsidP="00486DE6">
      <w:pPr>
        <w:pStyle w:val="3"/>
        <w:tabs>
          <w:tab w:val="left" w:pos="1080"/>
        </w:tabs>
        <w:ind w:firstLine="360"/>
        <w:jc w:val="both"/>
        <w:rPr>
          <w:rStyle w:val="a3"/>
          <w:bCs/>
          <w:i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t xml:space="preserve"> 3. Экспертиза отчетов об исполнении бюджетов городского поселения «Город Балей» и девяти сельских поселений за 2020 год.</w:t>
      </w:r>
    </w:p>
    <w:p w:rsidR="00486DE6" w:rsidRDefault="00486DE6" w:rsidP="00486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отчетов поселений проведена на основании Соглашений, заключенных между Советом муниципального района «Балейский район» и Советами поселений.</w:t>
      </w:r>
    </w:p>
    <w:p w:rsidR="00486DE6" w:rsidRDefault="00486DE6" w:rsidP="00486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проведенному экспертно-аналитическому мероприятию составлено экспертное заключение.</w:t>
      </w:r>
    </w:p>
    <w:p w:rsidR="00486DE6" w:rsidRDefault="00486DE6" w:rsidP="00486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Фактов, указывающих на недостоверность годовой отчетности поселений за 2020 год в ходе проведения экспертизы отчетов, не установлено.</w:t>
      </w:r>
    </w:p>
    <w:p w:rsidR="00486DE6" w:rsidRPr="007B666B" w:rsidRDefault="00486DE6" w:rsidP="00486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Нарушения бюджетного законодательства РФ изложены в заключениях и доведены до Совета муниципального района «Балейский район» и Советов поселений.  </w:t>
      </w:r>
    </w:p>
    <w:p w:rsidR="00486DE6" w:rsidRPr="007B666B" w:rsidRDefault="00486DE6" w:rsidP="00486DE6">
      <w:pPr>
        <w:pStyle w:val="3"/>
        <w:tabs>
          <w:tab w:val="left" w:pos="1080"/>
        </w:tabs>
        <w:ind w:firstLine="360"/>
        <w:jc w:val="both"/>
        <w:rPr>
          <w:rStyle w:val="a3"/>
          <w:bCs/>
          <w:i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t>4. Экспертиза</w:t>
      </w:r>
      <w:r w:rsidRPr="007B666B">
        <w:rPr>
          <w:rStyle w:val="a3"/>
          <w:bCs/>
          <w:i/>
          <w:sz w:val="28"/>
          <w:szCs w:val="28"/>
        </w:rPr>
        <w:t xml:space="preserve"> проекта решения Со</w:t>
      </w:r>
      <w:r>
        <w:rPr>
          <w:rStyle w:val="a3"/>
          <w:bCs/>
          <w:i/>
          <w:sz w:val="28"/>
          <w:szCs w:val="28"/>
        </w:rPr>
        <w:t>вета муниципального района «Балейский район» «О бюджете муниципального района «Балейский район» на 2022</w:t>
      </w:r>
      <w:r w:rsidRPr="007B666B">
        <w:rPr>
          <w:rStyle w:val="a3"/>
          <w:bCs/>
          <w:i/>
          <w:sz w:val="28"/>
          <w:szCs w:val="28"/>
        </w:rPr>
        <w:t xml:space="preserve"> год</w:t>
      </w:r>
      <w:r>
        <w:rPr>
          <w:rStyle w:val="a3"/>
          <w:bCs/>
          <w:i/>
          <w:sz w:val="28"/>
          <w:szCs w:val="28"/>
        </w:rPr>
        <w:t xml:space="preserve"> и плановый период 2023 и 2024 годов</w:t>
      </w:r>
      <w:r w:rsidRPr="007B666B">
        <w:rPr>
          <w:rStyle w:val="a3"/>
          <w:bCs/>
          <w:i/>
          <w:sz w:val="28"/>
          <w:szCs w:val="28"/>
        </w:rPr>
        <w:t>».</w:t>
      </w:r>
    </w:p>
    <w:p w:rsidR="00486DE6" w:rsidRPr="007B666B" w:rsidRDefault="00486DE6" w:rsidP="00486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муниципального района «Балейский район» проведена экспертиза</w:t>
      </w:r>
      <w:r w:rsidRPr="007B666B">
        <w:rPr>
          <w:sz w:val="28"/>
          <w:szCs w:val="28"/>
        </w:rPr>
        <w:t xml:space="preserve"> проекта решения Совет</w:t>
      </w:r>
      <w:r>
        <w:rPr>
          <w:sz w:val="28"/>
          <w:szCs w:val="28"/>
        </w:rPr>
        <w:t>а муниципального района «Балейский район» «О бюджете муниципального района «Балейский район» на 2022</w:t>
      </w:r>
      <w:r w:rsidRPr="007B66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7B666B">
        <w:rPr>
          <w:sz w:val="28"/>
          <w:szCs w:val="28"/>
        </w:rPr>
        <w:t>» и проведен анализ параметров п</w:t>
      </w:r>
      <w:r>
        <w:rPr>
          <w:sz w:val="28"/>
          <w:szCs w:val="28"/>
        </w:rPr>
        <w:t xml:space="preserve">роекта бюджета района на 2022 год и плановый период 2023 и 2024 годов. Подготовлено заключение от 15.11.2021 г. № 24-21/ЭАМ-ПБ-КСП. </w:t>
      </w:r>
    </w:p>
    <w:p w:rsidR="00486DE6" w:rsidRDefault="00486DE6" w:rsidP="00486DE6">
      <w:pPr>
        <w:spacing w:after="240"/>
        <w:ind w:firstLine="540"/>
        <w:jc w:val="both"/>
        <w:rPr>
          <w:color w:val="000000"/>
          <w:sz w:val="28"/>
          <w:szCs w:val="28"/>
        </w:rPr>
      </w:pPr>
      <w:r w:rsidRPr="007B666B">
        <w:rPr>
          <w:color w:val="000000"/>
          <w:sz w:val="28"/>
          <w:szCs w:val="28"/>
        </w:rPr>
        <w:t xml:space="preserve">Оснований для отклонения </w:t>
      </w:r>
      <w:r>
        <w:rPr>
          <w:sz w:val="28"/>
          <w:szCs w:val="28"/>
        </w:rPr>
        <w:t xml:space="preserve">проекта решения Совета муниципального района «Балейский район» «О бюджете муниципального района «Балейский район» на 2022 </w:t>
      </w:r>
      <w:r w:rsidRPr="007B666B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2023 и 2024 годов</w:t>
      </w:r>
      <w:r w:rsidRPr="007B666B">
        <w:rPr>
          <w:sz w:val="28"/>
          <w:szCs w:val="28"/>
        </w:rPr>
        <w:t xml:space="preserve">» </w:t>
      </w:r>
      <w:r w:rsidRPr="007B666B">
        <w:rPr>
          <w:color w:val="000000"/>
          <w:sz w:val="28"/>
          <w:szCs w:val="28"/>
        </w:rPr>
        <w:t>не установлено.</w:t>
      </w:r>
    </w:p>
    <w:p w:rsidR="00486DE6" w:rsidRPr="006B5214" w:rsidRDefault="00486DE6" w:rsidP="00486DE6">
      <w:pPr>
        <w:spacing w:after="24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 Экспертиза проектов бюджетов десяти поселений муниципального района «Балейский район» на 2022 год</w:t>
      </w:r>
    </w:p>
    <w:p w:rsidR="00486DE6" w:rsidRDefault="00486DE6" w:rsidP="00486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бюджетов поселений на 2022 год проведена на основании Соглашений, заключенных между Советом муниципального района «Балейский район» и Советами поселений.</w:t>
      </w:r>
    </w:p>
    <w:p w:rsidR="00486DE6" w:rsidRPr="001C2CD3" w:rsidRDefault="00486DE6" w:rsidP="00486DE6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По каждому проведенному экспертно-аналитическому мероприятию составлено экспертное заключение.</w:t>
      </w:r>
    </w:p>
    <w:p w:rsidR="00486DE6" w:rsidRDefault="00486DE6" w:rsidP="00486DE6">
      <w:pPr>
        <w:pStyle w:val="3"/>
        <w:ind w:firstLine="540"/>
        <w:jc w:val="both"/>
        <w:rPr>
          <w:rStyle w:val="a3"/>
          <w:bCs/>
          <w:i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t>6. Экспертиза пяти муниципальных программ, планируемых к финансированию в 2022 году.</w:t>
      </w:r>
    </w:p>
    <w:p w:rsidR="00486DE6" w:rsidRDefault="00486DE6" w:rsidP="00486DE6">
      <w:pPr>
        <w:pStyle w:val="3"/>
        <w:spacing w:after="240" w:afterAutospacing="0"/>
        <w:ind w:firstLine="54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Проведена экспертиза следующих муниципальных программ:</w:t>
      </w:r>
    </w:p>
    <w:p w:rsidR="00486DE6" w:rsidRDefault="00486DE6" w:rsidP="00486DE6">
      <w:pPr>
        <w:jc w:val="both"/>
        <w:rPr>
          <w:sz w:val="28"/>
          <w:szCs w:val="28"/>
        </w:rPr>
      </w:pPr>
      <w:r>
        <w:rPr>
          <w:sz w:val="28"/>
          <w:szCs w:val="28"/>
        </w:rPr>
        <w:t>1) «Развитие системы дошкольного образования Балейского района на 2022-2024 годы»;</w:t>
      </w:r>
    </w:p>
    <w:p w:rsidR="00486DE6" w:rsidRDefault="00486DE6" w:rsidP="00486DE6">
      <w:pPr>
        <w:jc w:val="both"/>
        <w:rPr>
          <w:sz w:val="28"/>
          <w:szCs w:val="28"/>
        </w:rPr>
      </w:pPr>
      <w:r>
        <w:rPr>
          <w:sz w:val="28"/>
          <w:szCs w:val="28"/>
        </w:rPr>
        <w:t>2) «Обеспечение педагогическими кадрами образовательных организаций муниципального района «Балейский район» на 2022-2024 годы»;</w:t>
      </w:r>
    </w:p>
    <w:p w:rsidR="00486DE6" w:rsidRDefault="00486DE6" w:rsidP="00486DE6">
      <w:pPr>
        <w:jc w:val="both"/>
        <w:rPr>
          <w:sz w:val="28"/>
          <w:szCs w:val="28"/>
        </w:rPr>
      </w:pPr>
      <w:r>
        <w:rPr>
          <w:sz w:val="28"/>
          <w:szCs w:val="28"/>
        </w:rPr>
        <w:t>3) «Отдых, оздоровление, временная трудовая занятость детей и молодежи муниципального района «Балейский район» на 2022-2024 годы»;</w:t>
      </w:r>
    </w:p>
    <w:p w:rsidR="00486DE6" w:rsidRDefault="00486DE6" w:rsidP="00486DE6">
      <w:pPr>
        <w:jc w:val="both"/>
        <w:rPr>
          <w:sz w:val="28"/>
          <w:szCs w:val="28"/>
        </w:rPr>
      </w:pPr>
      <w:r>
        <w:rPr>
          <w:sz w:val="28"/>
          <w:szCs w:val="28"/>
        </w:rPr>
        <w:t>4) «Поддержка и развитие малого предпринимательства в муниципальном районе «Балейский район» на 2022-2025 годы»;</w:t>
      </w:r>
    </w:p>
    <w:p w:rsidR="00486DE6" w:rsidRPr="00684953" w:rsidRDefault="00486DE6" w:rsidP="00486DE6">
      <w:pPr>
        <w:spacing w:after="24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5) «Чистая вода на 2022-2024 годы».</w:t>
      </w:r>
    </w:p>
    <w:p w:rsidR="00486DE6" w:rsidRPr="00BB33B4" w:rsidRDefault="00486DE6" w:rsidP="00486DE6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33B4">
        <w:rPr>
          <w:sz w:val="28"/>
          <w:szCs w:val="28"/>
        </w:rPr>
        <w:t>По каждой муниципальной программе составлено заключение</w:t>
      </w:r>
      <w:r>
        <w:rPr>
          <w:sz w:val="28"/>
          <w:szCs w:val="28"/>
        </w:rPr>
        <w:t xml:space="preserve"> и направлено в администрацию МР «Балейский район»</w:t>
      </w:r>
      <w:r w:rsidRPr="00BB33B4">
        <w:rPr>
          <w:sz w:val="28"/>
          <w:szCs w:val="28"/>
        </w:rPr>
        <w:t xml:space="preserve">. </w:t>
      </w:r>
    </w:p>
    <w:p w:rsidR="00486DE6" w:rsidRDefault="00486DE6" w:rsidP="00486DE6">
      <w:pPr>
        <w:pStyle w:val="3"/>
        <w:ind w:firstLine="54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lastRenderedPageBreak/>
        <w:t>7. Экспертиза проектов решений о внесении изменений в бюджет муниципального района «Балейский район» на 2021 год.</w:t>
      </w:r>
    </w:p>
    <w:p w:rsidR="00486DE6" w:rsidRDefault="00486DE6" w:rsidP="00486DE6">
      <w:pPr>
        <w:pStyle w:val="a4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Проведено пять экспертиз</w:t>
      </w:r>
      <w:r w:rsidRPr="00933D39">
        <w:rPr>
          <w:sz w:val="28"/>
          <w:szCs w:val="28"/>
        </w:rPr>
        <w:t xml:space="preserve"> по проектам решений о </w:t>
      </w:r>
      <w:r>
        <w:rPr>
          <w:sz w:val="28"/>
          <w:szCs w:val="28"/>
        </w:rPr>
        <w:t>внесении изменений в бюджет 2021</w:t>
      </w:r>
      <w:r w:rsidRPr="00933D39">
        <w:rPr>
          <w:sz w:val="28"/>
          <w:szCs w:val="28"/>
        </w:rPr>
        <w:t xml:space="preserve"> года. </w:t>
      </w:r>
      <w:proofErr w:type="gramStart"/>
      <w:r w:rsidRPr="00933D39">
        <w:rPr>
          <w:sz w:val="28"/>
          <w:szCs w:val="28"/>
        </w:rPr>
        <w:t>Подготовлены заключения, в которых сделаны выводы о</w:t>
      </w:r>
      <w:r>
        <w:rPr>
          <w:sz w:val="28"/>
          <w:szCs w:val="28"/>
        </w:rPr>
        <w:t xml:space="preserve"> том</w:t>
      </w:r>
      <w:r w:rsidRPr="00933D39">
        <w:rPr>
          <w:sz w:val="28"/>
          <w:szCs w:val="28"/>
        </w:rPr>
        <w:t>, что результаты экспертизы проектов решений Совета муниципального района «Балейский район» «О внесении изменений в решение С</w:t>
      </w:r>
      <w:r>
        <w:rPr>
          <w:sz w:val="28"/>
          <w:szCs w:val="28"/>
        </w:rPr>
        <w:t>овета МР «Балейский район» от 29.12.2020 г. № 484</w:t>
      </w:r>
      <w:r w:rsidRPr="00933D39">
        <w:rPr>
          <w:sz w:val="28"/>
          <w:szCs w:val="28"/>
        </w:rPr>
        <w:t xml:space="preserve"> «О бюдж</w:t>
      </w:r>
      <w:r>
        <w:rPr>
          <w:sz w:val="28"/>
          <w:szCs w:val="28"/>
        </w:rPr>
        <w:t>ете МР «Балейский район» на 2021</w:t>
      </w:r>
      <w:r w:rsidRPr="00933D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 и 2023 годов</w:t>
      </w:r>
      <w:r w:rsidRPr="00933D39">
        <w:rPr>
          <w:sz w:val="28"/>
          <w:szCs w:val="28"/>
        </w:rPr>
        <w:t>» свидетельствуют, что изменения, вносимые данными проектами решений, являются обоснованными.</w:t>
      </w:r>
      <w:proofErr w:type="gramEnd"/>
      <w:r w:rsidRPr="00933D39">
        <w:rPr>
          <w:sz w:val="28"/>
          <w:szCs w:val="28"/>
        </w:rPr>
        <w:t xml:space="preserve"> Заключения доведены в установленном порядке до Совета и администрации муниципального района «Балейский район». </w:t>
      </w:r>
    </w:p>
    <w:p w:rsidR="00486DE6" w:rsidRPr="006B5214" w:rsidRDefault="00486DE6" w:rsidP="00486DE6">
      <w:pPr>
        <w:pStyle w:val="a4"/>
        <w:spacing w:before="0" w:beforeAutospacing="0" w:after="240" w:afterAutospacing="0" w:line="312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6920AC">
        <w:rPr>
          <w:sz w:val="28"/>
          <w:szCs w:val="28"/>
          <w:u w:val="single"/>
        </w:rPr>
        <w:t>Важнейшие результаты контрольной и экспертно-аналитической работы по направлениям деятельности КСП</w:t>
      </w:r>
    </w:p>
    <w:p w:rsidR="00486DE6" w:rsidRPr="007B666B" w:rsidRDefault="00486DE6" w:rsidP="00486DE6">
      <w:pPr>
        <w:spacing w:after="240"/>
        <w:ind w:right="-185" w:firstLine="540"/>
        <w:jc w:val="both"/>
        <w:rPr>
          <w:rStyle w:val="a3"/>
          <w:b w:val="0"/>
          <w:bCs w:val="0"/>
          <w:sz w:val="28"/>
          <w:szCs w:val="28"/>
        </w:rPr>
      </w:pPr>
      <w:r w:rsidRPr="007B666B">
        <w:rPr>
          <w:sz w:val="28"/>
          <w:szCs w:val="28"/>
        </w:rPr>
        <w:t>По резул</w:t>
      </w:r>
      <w:r>
        <w:rPr>
          <w:sz w:val="28"/>
          <w:szCs w:val="28"/>
        </w:rPr>
        <w:t>ьтатам перечисленных контрольных</w:t>
      </w:r>
      <w:r w:rsidRPr="007B666B">
        <w:rPr>
          <w:sz w:val="28"/>
          <w:szCs w:val="28"/>
        </w:rPr>
        <w:t xml:space="preserve"> и экспертно-аналитичес</w:t>
      </w:r>
      <w:r>
        <w:rPr>
          <w:sz w:val="28"/>
          <w:szCs w:val="28"/>
        </w:rPr>
        <w:t>ких мероприятий оформлены акты, отчеты и</w:t>
      </w:r>
      <w:r w:rsidRPr="007B666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Контрольно-счетной палаты</w:t>
      </w:r>
      <w:r w:rsidRPr="007B666B">
        <w:rPr>
          <w:sz w:val="28"/>
          <w:szCs w:val="28"/>
        </w:rPr>
        <w:t xml:space="preserve"> и даны рекомендации по устранению выявленных недостатков и нарушений. </w:t>
      </w:r>
      <w:r w:rsidRPr="007B666B">
        <w:rPr>
          <w:rStyle w:val="a3"/>
          <w:b w:val="0"/>
          <w:bCs w:val="0"/>
          <w:sz w:val="28"/>
          <w:szCs w:val="28"/>
        </w:rPr>
        <w:t>Все</w:t>
      </w:r>
      <w:r>
        <w:rPr>
          <w:rStyle w:val="a3"/>
          <w:b w:val="0"/>
          <w:bCs w:val="0"/>
          <w:sz w:val="28"/>
          <w:szCs w:val="28"/>
        </w:rPr>
        <w:t xml:space="preserve"> выявленные нарушения объектами проверок устранены.  </w:t>
      </w:r>
    </w:p>
    <w:p w:rsidR="00486DE6" w:rsidRPr="007B666B" w:rsidRDefault="00486DE6" w:rsidP="00486DE6">
      <w:pPr>
        <w:pStyle w:val="3"/>
        <w:spacing w:before="0" w:beforeAutospacing="0"/>
        <w:ind w:firstLine="54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V. </w:t>
      </w:r>
      <w:r w:rsidRPr="006F21D9">
        <w:rPr>
          <w:rStyle w:val="a3"/>
          <w:bCs/>
          <w:sz w:val="28"/>
          <w:szCs w:val="28"/>
          <w:u w:val="single"/>
        </w:rPr>
        <w:t>Информационная деятельность.</w:t>
      </w:r>
    </w:p>
    <w:p w:rsidR="00486DE6" w:rsidRPr="00A72DD2" w:rsidRDefault="00486DE6" w:rsidP="00486DE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6EE0">
        <w:rPr>
          <w:sz w:val="28"/>
          <w:szCs w:val="28"/>
        </w:rPr>
        <w:t>Одним из о</w:t>
      </w:r>
      <w:r>
        <w:rPr>
          <w:sz w:val="28"/>
          <w:szCs w:val="28"/>
        </w:rPr>
        <w:t>сновных принципов деятельности контрольного органа</w:t>
      </w:r>
      <w:r w:rsidRPr="00AE6EE0">
        <w:rPr>
          <w:sz w:val="28"/>
          <w:szCs w:val="28"/>
        </w:rPr>
        <w:t xml:space="preserve"> нар</w:t>
      </w:r>
      <w:r>
        <w:rPr>
          <w:sz w:val="28"/>
          <w:szCs w:val="28"/>
        </w:rPr>
        <w:t>яду с законностью,</w:t>
      </w:r>
      <w:r w:rsidRPr="00AE6EE0">
        <w:rPr>
          <w:sz w:val="28"/>
          <w:szCs w:val="28"/>
        </w:rPr>
        <w:t xml:space="preserve"> объективностью,</w:t>
      </w:r>
      <w:r>
        <w:rPr>
          <w:sz w:val="28"/>
          <w:szCs w:val="28"/>
        </w:rPr>
        <w:t xml:space="preserve"> эффективностью, независимостью и открытостью,</w:t>
      </w:r>
      <w:r w:rsidRPr="00AE6EE0">
        <w:rPr>
          <w:sz w:val="28"/>
          <w:szCs w:val="28"/>
        </w:rPr>
        <w:t xml:space="preserve"> является реализация принципа гласности.</w:t>
      </w:r>
      <w:r>
        <w:rPr>
          <w:sz w:val="28"/>
          <w:szCs w:val="28"/>
        </w:rPr>
        <w:t xml:space="preserve"> Ежеквартально в газете «Балейская новь» размещается информация о контрольной и экспертно-аналитической деятельности КСП.</w:t>
      </w:r>
    </w:p>
    <w:p w:rsidR="00486DE6" w:rsidRPr="00720469" w:rsidRDefault="00486DE6" w:rsidP="00486DE6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C13A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2021 году в Совет муниципального района «Балейский район» представлен отчет о деятельности КСП за 2020 год. Решением Совета муниципального района «Балейский район» от 25.02.2021 г. № 499 деятельность КСП в 2020 году признана удовлетворительной. Отчет КСП за 2020 год опубликован в газете № 31 (1475) «Балейская новь» от 27.04.2021 г. Ежеквартально КСП представляла в Контрольно-счетную палату Забайкальского края и в Совет муниципального района «Балейский район» основные показатели деятельности нарастающим итогом за 2021 год с пояснительной запиской.</w:t>
      </w:r>
    </w:p>
    <w:p w:rsidR="00486DE6" w:rsidRPr="006920AC" w:rsidRDefault="00486DE6" w:rsidP="00486DE6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официальном Интернет-сайте муниципального района «Балейский район» постоянно размещается информация о деятельности КСП.</w:t>
      </w:r>
    </w:p>
    <w:p w:rsidR="00486DE6" w:rsidRDefault="00486DE6" w:rsidP="00486DE6">
      <w:pPr>
        <w:pStyle w:val="3"/>
        <w:tabs>
          <w:tab w:val="left" w:pos="6900"/>
        </w:tabs>
        <w:ind w:firstLine="540"/>
        <w:jc w:val="both"/>
        <w:rPr>
          <w:b w:val="0"/>
          <w:bCs w:val="0"/>
          <w:sz w:val="28"/>
          <w:szCs w:val="28"/>
          <w:u w:val="single"/>
        </w:rPr>
      </w:pPr>
      <w:r w:rsidRPr="007B666B">
        <w:rPr>
          <w:rStyle w:val="a3"/>
          <w:bCs/>
          <w:sz w:val="28"/>
          <w:szCs w:val="28"/>
        </w:rPr>
        <w:t>V</w:t>
      </w:r>
      <w:r>
        <w:rPr>
          <w:rStyle w:val="a3"/>
          <w:bCs/>
          <w:sz w:val="28"/>
          <w:szCs w:val="28"/>
          <w:lang w:val="en-US"/>
        </w:rPr>
        <w:t>I</w:t>
      </w:r>
      <w:r w:rsidRPr="007B666B">
        <w:rPr>
          <w:rStyle w:val="a3"/>
          <w:bCs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  <w:u w:val="single"/>
        </w:rPr>
        <w:t>Обеспечение деятельности КСП</w:t>
      </w:r>
      <w:r w:rsidRPr="006378AE">
        <w:rPr>
          <w:b w:val="0"/>
          <w:bCs w:val="0"/>
          <w:sz w:val="28"/>
          <w:szCs w:val="28"/>
          <w:u w:val="single"/>
        </w:rPr>
        <w:t>.</w:t>
      </w:r>
    </w:p>
    <w:p w:rsidR="00486DE6" w:rsidRPr="00375C51" w:rsidRDefault="00486DE6" w:rsidP="00486DE6">
      <w:pPr>
        <w:pStyle w:val="3"/>
        <w:tabs>
          <w:tab w:val="left" w:pos="6900"/>
        </w:tabs>
        <w:spacing w:after="0" w:afterAutospacing="0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организационное обеспечение деятельности:</w:t>
      </w:r>
    </w:p>
    <w:p w:rsidR="00486DE6" w:rsidRDefault="00486DE6" w:rsidP="00486DE6">
      <w:pPr>
        <w:tabs>
          <w:tab w:val="left" w:pos="36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31.12.2021</w:t>
      </w:r>
      <w:r w:rsidRPr="000114FA">
        <w:rPr>
          <w:sz w:val="28"/>
          <w:szCs w:val="28"/>
        </w:rPr>
        <w:t xml:space="preserve"> года штатная численность сотру</w:t>
      </w:r>
      <w:r>
        <w:rPr>
          <w:sz w:val="28"/>
          <w:szCs w:val="28"/>
        </w:rPr>
        <w:t>дников КСП</w:t>
      </w:r>
      <w:r w:rsidRPr="000114FA">
        <w:rPr>
          <w:sz w:val="28"/>
          <w:szCs w:val="28"/>
        </w:rPr>
        <w:t xml:space="preserve"> составляла 2 ед., в  том числе: председатель Контрольно-счетной палаты и инспектор. Фактическое количество сотрудник</w:t>
      </w:r>
      <w:r>
        <w:rPr>
          <w:sz w:val="28"/>
          <w:szCs w:val="28"/>
        </w:rPr>
        <w:t xml:space="preserve">ов </w:t>
      </w:r>
      <w:r w:rsidRPr="000114FA">
        <w:rPr>
          <w:sz w:val="28"/>
          <w:szCs w:val="28"/>
        </w:rPr>
        <w:t xml:space="preserve">составляет 1 ед. </w:t>
      </w:r>
    </w:p>
    <w:p w:rsidR="00486DE6" w:rsidRPr="00A37289" w:rsidRDefault="00486DE6" w:rsidP="00486DE6">
      <w:pPr>
        <w:tabs>
          <w:tab w:val="left" w:pos="36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289">
        <w:rPr>
          <w:sz w:val="28"/>
          <w:szCs w:val="28"/>
        </w:rPr>
        <w:lastRenderedPageBreak/>
        <w:t>Председатель</w:t>
      </w:r>
      <w:r>
        <w:rPr>
          <w:sz w:val="28"/>
          <w:szCs w:val="28"/>
        </w:rPr>
        <w:t xml:space="preserve"> КСП в 2021</w:t>
      </w:r>
      <w:r w:rsidRPr="00A37289">
        <w:rPr>
          <w:sz w:val="28"/>
          <w:szCs w:val="28"/>
        </w:rPr>
        <w:t xml:space="preserve"> году принимал</w:t>
      </w:r>
      <w:r>
        <w:rPr>
          <w:sz w:val="28"/>
          <w:szCs w:val="28"/>
        </w:rPr>
        <w:t>а</w:t>
      </w:r>
      <w:r w:rsidRPr="00A37289">
        <w:rPr>
          <w:sz w:val="28"/>
          <w:szCs w:val="28"/>
        </w:rPr>
        <w:t xml:space="preserve"> участие в работе заседаний Совета муниципального района «Балейский рай</w:t>
      </w:r>
      <w:r>
        <w:rPr>
          <w:sz w:val="28"/>
          <w:szCs w:val="28"/>
        </w:rPr>
        <w:t xml:space="preserve">он», в работе межведомственной рабочей группы по профилактике правонарушений и преступлений в сфере экономики и соблюдения трудовых прав граждан при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межрайонной прокуратуре</w:t>
      </w:r>
      <w:r w:rsidRPr="00A37289">
        <w:rPr>
          <w:sz w:val="28"/>
          <w:szCs w:val="28"/>
        </w:rPr>
        <w:t>.</w:t>
      </w:r>
    </w:p>
    <w:p w:rsidR="00486DE6" w:rsidRDefault="00486DE6" w:rsidP="00486DE6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Ежеквартально в КСП Забайкальского края и в Совет муниципального района «Балейский район» представляются отчеты об основных показателях деятельности КСП нарастающим итогом с начала года. </w:t>
      </w:r>
    </w:p>
    <w:p w:rsidR="00486DE6" w:rsidRDefault="00486DE6" w:rsidP="00486DE6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правовое обеспечение:</w:t>
      </w:r>
    </w:p>
    <w:p w:rsidR="00486DE6" w:rsidRPr="00561870" w:rsidRDefault="00486DE6" w:rsidP="00486DE6">
      <w:pPr>
        <w:pStyle w:val="3"/>
        <w:spacing w:before="0" w:beforeAutospacing="0" w:after="240" w:afterAutospacing="0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Правовое регулирование организации и деятельности КСП основывается на Конституции Российской Федерации и  осуществляется Федеральным законом от 7 февраля 2011 года № 6-ФЗ «Об общих принципах организации и деятельности контрольно-счетных органов субъектов РФ и муниципальных образований», Федеральным законом от 6 октября 2003 года № 131-ФЗ «Об общих принципах организации местного самоуправления в РФ», Бюджетным кодексом РФ, Уставом муниципального района «Балейский район», Положением о</w:t>
      </w:r>
      <w:proofErr w:type="gramEnd"/>
      <w:r>
        <w:rPr>
          <w:b w:val="0"/>
          <w:sz w:val="28"/>
          <w:szCs w:val="28"/>
        </w:rPr>
        <w:t xml:space="preserve"> Контрольно-счетной палате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района «Балейский район».</w:t>
      </w:r>
    </w:p>
    <w:p w:rsidR="00486DE6" w:rsidRDefault="00486DE6" w:rsidP="00486DE6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финансовое и материально-техническое обеспечение:</w:t>
      </w:r>
    </w:p>
    <w:p w:rsidR="00486DE6" w:rsidRPr="005D46FC" w:rsidRDefault="00486DE6" w:rsidP="00486DE6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Уточненный план расходов на содержание КСП на 2021 год составил 1 460,5 тыс. руб. Кассовое исполнение расходов в объеме 1 460,5 тыс. рублей. </w:t>
      </w:r>
    </w:p>
    <w:p w:rsidR="00486DE6" w:rsidRPr="00796653" w:rsidRDefault="00486DE6" w:rsidP="00486DE6">
      <w:pPr>
        <w:pStyle w:val="3"/>
        <w:ind w:firstLine="540"/>
        <w:rPr>
          <w:rStyle w:val="a3"/>
          <w:bCs/>
          <w:sz w:val="28"/>
          <w:szCs w:val="28"/>
          <w:u w:val="single"/>
        </w:rPr>
      </w:pPr>
      <w:r>
        <w:rPr>
          <w:rStyle w:val="a3"/>
          <w:bCs/>
          <w:sz w:val="28"/>
          <w:szCs w:val="28"/>
          <w:lang w:val="en-US"/>
        </w:rPr>
        <w:t>VII</w:t>
      </w:r>
      <w:r>
        <w:rPr>
          <w:rStyle w:val="a3"/>
          <w:bCs/>
          <w:sz w:val="28"/>
          <w:szCs w:val="28"/>
        </w:rPr>
        <w:t xml:space="preserve">. </w:t>
      </w:r>
      <w:r w:rsidRPr="00796653">
        <w:rPr>
          <w:rStyle w:val="a3"/>
          <w:bCs/>
          <w:sz w:val="28"/>
          <w:szCs w:val="28"/>
          <w:u w:val="single"/>
        </w:rPr>
        <w:t>Заключение.</w:t>
      </w:r>
    </w:p>
    <w:p w:rsidR="00486DE6" w:rsidRDefault="00486DE6" w:rsidP="00486DE6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КСП на 2021 год был утвержден приказом председателя КСП от 28.12.2020 г. № 19-од.</w:t>
      </w:r>
    </w:p>
    <w:p w:rsidR="00486DE6" w:rsidRDefault="00486DE6" w:rsidP="00486DE6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исполнения в годовой план работы вносились изменения. Все мероприятия уточненного плана на 2021 год выполнены. Первоначальный и уточненный планы на 2021 год размещены на сайте муниципального района «Балейский район» в сети Интернет.</w:t>
      </w:r>
    </w:p>
    <w:p w:rsidR="00486DE6" w:rsidRPr="007B666B" w:rsidRDefault="00486DE6" w:rsidP="00486DE6">
      <w:pPr>
        <w:pStyle w:val="a4"/>
        <w:spacing w:before="0" w:beforeAutospacing="0" w:after="240" w:afterAutospacing="0"/>
        <w:ind w:firstLine="540"/>
        <w:jc w:val="both"/>
        <w:rPr>
          <w:color w:val="000000"/>
          <w:sz w:val="28"/>
          <w:szCs w:val="28"/>
        </w:rPr>
      </w:pPr>
      <w:r w:rsidRPr="007B666B">
        <w:rPr>
          <w:color w:val="000000"/>
          <w:sz w:val="28"/>
          <w:szCs w:val="28"/>
        </w:rPr>
        <w:t>Обобщение информации по выполнению предложений показало, что значительная часть предложений</w:t>
      </w:r>
      <w:r>
        <w:rPr>
          <w:color w:val="000000"/>
          <w:sz w:val="28"/>
          <w:szCs w:val="28"/>
        </w:rPr>
        <w:t>, вынесенных КСП</w:t>
      </w:r>
      <w:r w:rsidRPr="007B666B">
        <w:rPr>
          <w:color w:val="000000"/>
          <w:sz w:val="28"/>
          <w:szCs w:val="28"/>
        </w:rPr>
        <w:t xml:space="preserve"> объектам экспертно-аналит</w:t>
      </w:r>
      <w:r>
        <w:rPr>
          <w:color w:val="000000"/>
          <w:sz w:val="28"/>
          <w:szCs w:val="28"/>
        </w:rPr>
        <w:t>ических и контрольных</w:t>
      </w:r>
      <w:r w:rsidRPr="007B666B">
        <w:rPr>
          <w:color w:val="000000"/>
          <w:sz w:val="28"/>
          <w:szCs w:val="28"/>
        </w:rPr>
        <w:t xml:space="preserve"> мероприятий, реализовывается. </w:t>
      </w:r>
    </w:p>
    <w:p w:rsidR="00486DE6" w:rsidRPr="007B666B" w:rsidRDefault="00486DE6" w:rsidP="00486DE6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B666B">
        <w:rPr>
          <w:color w:val="000000"/>
          <w:sz w:val="28"/>
          <w:szCs w:val="28"/>
        </w:rPr>
        <w:t>Повышение результативности</w:t>
      </w:r>
      <w:r>
        <w:rPr>
          <w:color w:val="000000"/>
          <w:sz w:val="28"/>
          <w:szCs w:val="28"/>
        </w:rPr>
        <w:t xml:space="preserve"> внешнего</w:t>
      </w:r>
      <w:r w:rsidRPr="007B666B">
        <w:rPr>
          <w:color w:val="000000"/>
          <w:sz w:val="28"/>
          <w:szCs w:val="28"/>
        </w:rPr>
        <w:t xml:space="preserve"> муниципального финан</w:t>
      </w:r>
      <w:r>
        <w:rPr>
          <w:color w:val="000000"/>
          <w:sz w:val="28"/>
          <w:szCs w:val="28"/>
        </w:rPr>
        <w:t xml:space="preserve">сового контроля, организация и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законностью и эффективностью использования бюджетных средств, проведение аудита в сфере закупок,</w:t>
      </w:r>
      <w:r w:rsidRPr="007B666B">
        <w:rPr>
          <w:color w:val="000000"/>
          <w:sz w:val="28"/>
          <w:szCs w:val="28"/>
        </w:rPr>
        <w:t xml:space="preserve"> сотрудничество с правоохранительными органами и органами контроля с целью выявления и пресечения финансовых нарушений – являются основными задачами развития и организации </w:t>
      </w:r>
      <w:r>
        <w:rPr>
          <w:color w:val="000000"/>
          <w:sz w:val="28"/>
          <w:szCs w:val="28"/>
        </w:rPr>
        <w:t>деятельности Контрольно-счетной палаты муниципального района «Балейский район»</w:t>
      </w:r>
      <w:r w:rsidRPr="007B666B">
        <w:rPr>
          <w:color w:val="000000"/>
          <w:sz w:val="28"/>
          <w:szCs w:val="28"/>
        </w:rPr>
        <w:t>.</w:t>
      </w:r>
    </w:p>
    <w:p w:rsidR="00486DE6" w:rsidRPr="007B666B" w:rsidRDefault="00486DE6" w:rsidP="00486DE6">
      <w:pPr>
        <w:pStyle w:val="a4"/>
        <w:spacing w:before="0" w:beforeAutospacing="0" w:after="0" w:afterAutospacing="0"/>
        <w:jc w:val="both"/>
        <w:rPr>
          <w:rStyle w:val="a3"/>
          <w:bCs w:val="0"/>
          <w:color w:val="000000"/>
          <w:sz w:val="28"/>
          <w:szCs w:val="28"/>
        </w:rPr>
      </w:pPr>
    </w:p>
    <w:p w:rsidR="00486DE6" w:rsidRPr="0011333F" w:rsidRDefault="00486DE6" w:rsidP="00486DE6">
      <w:pPr>
        <w:jc w:val="center"/>
        <w:rPr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>_____________</w:t>
      </w:r>
    </w:p>
    <w:sectPr w:rsidR="00486DE6" w:rsidRPr="0011333F" w:rsidSect="00486DE6">
      <w:type w:val="continuous"/>
      <w:pgSz w:w="11906" w:h="16838"/>
      <w:pgMar w:top="1134" w:right="70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E6"/>
    <w:rsid w:val="00003455"/>
    <w:rsid w:val="000F1033"/>
    <w:rsid w:val="00230E1E"/>
    <w:rsid w:val="00301E0E"/>
    <w:rsid w:val="00486DE6"/>
    <w:rsid w:val="0052081F"/>
    <w:rsid w:val="00601B54"/>
    <w:rsid w:val="007370A3"/>
    <w:rsid w:val="00785569"/>
    <w:rsid w:val="007E21BE"/>
    <w:rsid w:val="00843F9E"/>
    <w:rsid w:val="00972C70"/>
    <w:rsid w:val="00B5611C"/>
    <w:rsid w:val="00BF2302"/>
    <w:rsid w:val="00C465D3"/>
    <w:rsid w:val="00C820EE"/>
    <w:rsid w:val="00CD5E02"/>
    <w:rsid w:val="00D05377"/>
    <w:rsid w:val="00E60A92"/>
    <w:rsid w:val="00E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DE6"/>
  </w:style>
  <w:style w:type="paragraph" w:styleId="3">
    <w:name w:val="heading 3"/>
    <w:basedOn w:val="a"/>
    <w:link w:val="30"/>
    <w:qFormat/>
    <w:rsid w:val="00486D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6DE6"/>
    <w:rPr>
      <w:b/>
      <w:bCs/>
      <w:sz w:val="27"/>
      <w:szCs w:val="27"/>
    </w:rPr>
  </w:style>
  <w:style w:type="character" w:styleId="a3">
    <w:name w:val="Strong"/>
    <w:uiPriority w:val="22"/>
    <w:qFormat/>
    <w:rsid w:val="00486DE6"/>
    <w:rPr>
      <w:b/>
      <w:bCs/>
    </w:rPr>
  </w:style>
  <w:style w:type="paragraph" w:styleId="a4">
    <w:name w:val="Normal (Web)"/>
    <w:basedOn w:val="a"/>
    <w:uiPriority w:val="99"/>
    <w:rsid w:val="00486D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lock Text"/>
    <w:basedOn w:val="a"/>
    <w:rsid w:val="00486DE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</w:rPr>
  </w:style>
  <w:style w:type="paragraph" w:customStyle="1" w:styleId="1">
    <w:name w:val="Обычный1"/>
    <w:rsid w:val="00486DE6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DE6"/>
  </w:style>
  <w:style w:type="paragraph" w:styleId="3">
    <w:name w:val="heading 3"/>
    <w:basedOn w:val="a"/>
    <w:link w:val="30"/>
    <w:qFormat/>
    <w:rsid w:val="00486D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6DE6"/>
    <w:rPr>
      <w:b/>
      <w:bCs/>
      <w:sz w:val="27"/>
      <w:szCs w:val="27"/>
    </w:rPr>
  </w:style>
  <w:style w:type="character" w:styleId="a3">
    <w:name w:val="Strong"/>
    <w:uiPriority w:val="22"/>
    <w:qFormat/>
    <w:rsid w:val="00486DE6"/>
    <w:rPr>
      <w:b/>
      <w:bCs/>
    </w:rPr>
  </w:style>
  <w:style w:type="paragraph" w:styleId="a4">
    <w:name w:val="Normal (Web)"/>
    <w:basedOn w:val="a"/>
    <w:uiPriority w:val="99"/>
    <w:rsid w:val="00486D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lock Text"/>
    <w:basedOn w:val="a"/>
    <w:rsid w:val="00486DE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</w:rPr>
  </w:style>
  <w:style w:type="paragraph" w:customStyle="1" w:styleId="1">
    <w:name w:val="Обычный1"/>
    <w:rsid w:val="00486DE6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2022-02-28T01:11:00Z</dcterms:created>
  <dcterms:modified xsi:type="dcterms:W3CDTF">2022-02-28T01:11:00Z</dcterms:modified>
</cp:coreProperties>
</file>